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E3" w:rsidRPr="00674187" w:rsidRDefault="00B006E3" w:rsidP="00B006E3">
      <w:pPr>
        <w:jc w:val="center"/>
        <w:rPr>
          <w:sz w:val="24"/>
          <w:szCs w:val="24"/>
          <w:lang w:val="lt-LT"/>
        </w:rPr>
      </w:pPr>
      <w:r w:rsidRPr="00674187">
        <w:rPr>
          <w:b/>
          <w:sz w:val="24"/>
          <w:szCs w:val="24"/>
          <w:lang w:val="lt-LT"/>
        </w:rPr>
        <w:tab/>
      </w:r>
      <w:r w:rsidRPr="00674187">
        <w:rPr>
          <w:b/>
          <w:sz w:val="24"/>
          <w:szCs w:val="24"/>
          <w:lang w:val="lt-LT"/>
        </w:rPr>
        <w:tab/>
      </w:r>
      <w:r w:rsidRPr="00674187">
        <w:rPr>
          <w:b/>
          <w:sz w:val="24"/>
          <w:szCs w:val="24"/>
          <w:lang w:val="lt-LT"/>
        </w:rPr>
        <w:tab/>
      </w:r>
      <w:r w:rsidRPr="00674187">
        <w:rPr>
          <w:b/>
          <w:sz w:val="24"/>
          <w:szCs w:val="24"/>
          <w:lang w:val="lt-LT"/>
        </w:rPr>
        <w:tab/>
      </w:r>
      <w:r w:rsidRPr="00674187">
        <w:rPr>
          <w:b/>
          <w:sz w:val="24"/>
          <w:szCs w:val="24"/>
          <w:lang w:val="lt-LT"/>
        </w:rPr>
        <w:tab/>
      </w:r>
      <w:r w:rsidRPr="00674187">
        <w:rPr>
          <w:b/>
          <w:sz w:val="24"/>
          <w:szCs w:val="24"/>
          <w:lang w:val="lt-LT"/>
        </w:rPr>
        <w:tab/>
      </w:r>
      <w:r w:rsidRPr="00674187">
        <w:rPr>
          <w:b/>
          <w:sz w:val="24"/>
          <w:szCs w:val="24"/>
          <w:lang w:val="lt-LT"/>
        </w:rPr>
        <w:tab/>
      </w:r>
      <w:r w:rsidRPr="00674187">
        <w:rPr>
          <w:b/>
          <w:sz w:val="24"/>
          <w:szCs w:val="24"/>
          <w:lang w:val="lt-LT"/>
        </w:rPr>
        <w:tab/>
      </w:r>
      <w:r w:rsidRPr="00674187">
        <w:rPr>
          <w:sz w:val="24"/>
          <w:szCs w:val="24"/>
          <w:lang w:val="lt-LT"/>
        </w:rPr>
        <w:t>Projektas</w:t>
      </w:r>
    </w:p>
    <w:p w:rsidR="00B006E3" w:rsidRPr="00674187" w:rsidRDefault="00B006E3" w:rsidP="00B006E3">
      <w:pPr>
        <w:jc w:val="center"/>
        <w:rPr>
          <w:b/>
          <w:sz w:val="24"/>
          <w:szCs w:val="24"/>
          <w:lang w:val="lt-LT"/>
        </w:rPr>
      </w:pPr>
      <w:r w:rsidRPr="00674187">
        <w:rPr>
          <w:b/>
          <w:sz w:val="24"/>
          <w:szCs w:val="24"/>
          <w:lang w:val="lt-LT"/>
        </w:rPr>
        <w:t>ROKIŠKIO RAJONO SAVIVALDYBĖS TARYBA</w:t>
      </w:r>
    </w:p>
    <w:p w:rsidR="00B006E3" w:rsidRPr="00674187" w:rsidRDefault="00B006E3" w:rsidP="00B006E3">
      <w:pPr>
        <w:jc w:val="center"/>
        <w:rPr>
          <w:sz w:val="24"/>
          <w:szCs w:val="24"/>
          <w:lang w:val="lt-LT"/>
        </w:rPr>
      </w:pPr>
    </w:p>
    <w:p w:rsidR="00201000" w:rsidRPr="00674187" w:rsidRDefault="00201000" w:rsidP="00B006E3">
      <w:pPr>
        <w:jc w:val="center"/>
        <w:rPr>
          <w:b/>
          <w:sz w:val="24"/>
          <w:szCs w:val="24"/>
          <w:lang w:val="lt-LT"/>
        </w:rPr>
      </w:pPr>
      <w:r w:rsidRPr="00674187">
        <w:rPr>
          <w:b/>
          <w:sz w:val="24"/>
          <w:szCs w:val="24"/>
          <w:lang w:val="lt-LT"/>
        </w:rPr>
        <w:t>S</w:t>
      </w:r>
      <w:r w:rsidR="00BE7843">
        <w:rPr>
          <w:b/>
          <w:sz w:val="24"/>
          <w:szCs w:val="24"/>
          <w:lang w:val="lt-LT"/>
        </w:rPr>
        <w:t xml:space="preserve"> </w:t>
      </w:r>
      <w:r w:rsidRPr="00674187">
        <w:rPr>
          <w:b/>
          <w:sz w:val="24"/>
          <w:szCs w:val="24"/>
          <w:lang w:val="lt-LT"/>
        </w:rPr>
        <w:t>P</w:t>
      </w:r>
      <w:r w:rsidR="00BE7843">
        <w:rPr>
          <w:b/>
          <w:sz w:val="24"/>
          <w:szCs w:val="24"/>
          <w:lang w:val="lt-LT"/>
        </w:rPr>
        <w:t xml:space="preserve"> </w:t>
      </w:r>
      <w:r w:rsidRPr="00674187">
        <w:rPr>
          <w:b/>
          <w:sz w:val="24"/>
          <w:szCs w:val="24"/>
          <w:lang w:val="lt-LT"/>
        </w:rPr>
        <w:t>R</w:t>
      </w:r>
      <w:r w:rsidR="00BE7843">
        <w:rPr>
          <w:b/>
          <w:sz w:val="24"/>
          <w:szCs w:val="24"/>
          <w:lang w:val="lt-LT"/>
        </w:rPr>
        <w:t xml:space="preserve"> </w:t>
      </w:r>
      <w:r w:rsidRPr="00674187">
        <w:rPr>
          <w:b/>
          <w:sz w:val="24"/>
          <w:szCs w:val="24"/>
          <w:lang w:val="lt-LT"/>
        </w:rPr>
        <w:t>E</w:t>
      </w:r>
      <w:r w:rsidR="00BE7843">
        <w:rPr>
          <w:b/>
          <w:sz w:val="24"/>
          <w:szCs w:val="24"/>
          <w:lang w:val="lt-LT"/>
        </w:rPr>
        <w:t xml:space="preserve"> </w:t>
      </w:r>
      <w:r w:rsidRPr="00674187">
        <w:rPr>
          <w:b/>
          <w:sz w:val="24"/>
          <w:szCs w:val="24"/>
          <w:lang w:val="lt-LT"/>
        </w:rPr>
        <w:t>N</w:t>
      </w:r>
      <w:r w:rsidR="00BE7843">
        <w:rPr>
          <w:b/>
          <w:sz w:val="24"/>
          <w:szCs w:val="24"/>
          <w:lang w:val="lt-LT"/>
        </w:rPr>
        <w:t xml:space="preserve"> </w:t>
      </w:r>
      <w:r w:rsidRPr="00674187">
        <w:rPr>
          <w:b/>
          <w:sz w:val="24"/>
          <w:szCs w:val="24"/>
          <w:lang w:val="lt-LT"/>
        </w:rPr>
        <w:t>D</w:t>
      </w:r>
      <w:r w:rsidR="00BE7843">
        <w:rPr>
          <w:b/>
          <w:sz w:val="24"/>
          <w:szCs w:val="24"/>
          <w:lang w:val="lt-LT"/>
        </w:rPr>
        <w:t xml:space="preserve"> </w:t>
      </w:r>
      <w:r w:rsidRPr="00674187">
        <w:rPr>
          <w:b/>
          <w:sz w:val="24"/>
          <w:szCs w:val="24"/>
          <w:lang w:val="lt-LT"/>
        </w:rPr>
        <w:t>I</w:t>
      </w:r>
      <w:r w:rsidR="00BE7843">
        <w:rPr>
          <w:b/>
          <w:sz w:val="24"/>
          <w:szCs w:val="24"/>
          <w:lang w:val="lt-LT"/>
        </w:rPr>
        <w:t xml:space="preserve"> </w:t>
      </w:r>
      <w:r w:rsidRPr="00674187">
        <w:rPr>
          <w:b/>
          <w:sz w:val="24"/>
          <w:szCs w:val="24"/>
          <w:lang w:val="lt-LT"/>
        </w:rPr>
        <w:t>M</w:t>
      </w:r>
      <w:r w:rsidR="00BE7843">
        <w:rPr>
          <w:b/>
          <w:sz w:val="24"/>
          <w:szCs w:val="24"/>
          <w:lang w:val="lt-LT"/>
        </w:rPr>
        <w:t xml:space="preserve"> </w:t>
      </w:r>
      <w:r w:rsidRPr="00674187">
        <w:rPr>
          <w:b/>
          <w:sz w:val="24"/>
          <w:szCs w:val="24"/>
          <w:lang w:val="lt-LT"/>
        </w:rPr>
        <w:t>A</w:t>
      </w:r>
      <w:r w:rsidR="00BE7843">
        <w:rPr>
          <w:b/>
          <w:sz w:val="24"/>
          <w:szCs w:val="24"/>
          <w:lang w:val="lt-LT"/>
        </w:rPr>
        <w:t xml:space="preserve"> </w:t>
      </w:r>
      <w:r w:rsidRPr="00674187">
        <w:rPr>
          <w:b/>
          <w:sz w:val="24"/>
          <w:szCs w:val="24"/>
          <w:lang w:val="lt-LT"/>
        </w:rPr>
        <w:t>S</w:t>
      </w:r>
    </w:p>
    <w:p w:rsidR="00201000" w:rsidRPr="00674187" w:rsidRDefault="00201000" w:rsidP="00B006E3">
      <w:pPr>
        <w:jc w:val="center"/>
        <w:rPr>
          <w:b/>
          <w:sz w:val="24"/>
          <w:szCs w:val="24"/>
          <w:lang w:val="lt-LT"/>
        </w:rPr>
      </w:pPr>
      <w:bookmarkStart w:id="0" w:name="_GoBack"/>
      <w:r w:rsidRPr="00674187">
        <w:rPr>
          <w:b/>
          <w:sz w:val="24"/>
          <w:szCs w:val="24"/>
          <w:lang w:val="lt-LT"/>
        </w:rPr>
        <w:t xml:space="preserve">DĖL ROKIŠKIO RAJONO SAVIVALDYBĖS TARYBOS </w:t>
      </w:r>
      <w:r w:rsidR="00DD07FA" w:rsidRPr="00674187">
        <w:rPr>
          <w:b/>
          <w:sz w:val="24"/>
          <w:szCs w:val="24"/>
          <w:lang w:val="lt-LT"/>
        </w:rPr>
        <w:t>2016</w:t>
      </w:r>
      <w:r w:rsidR="00022927" w:rsidRPr="00674187">
        <w:rPr>
          <w:b/>
          <w:sz w:val="24"/>
          <w:szCs w:val="24"/>
          <w:lang w:val="lt-LT"/>
        </w:rPr>
        <w:t xml:space="preserve"> METŲ </w:t>
      </w:r>
      <w:r w:rsidRPr="00674187">
        <w:rPr>
          <w:b/>
          <w:sz w:val="24"/>
          <w:szCs w:val="24"/>
          <w:lang w:val="lt-LT"/>
        </w:rPr>
        <w:t>VEIKLOS ATASKAITOS</w:t>
      </w:r>
    </w:p>
    <w:bookmarkEnd w:id="0"/>
    <w:p w:rsidR="00201000" w:rsidRPr="00674187" w:rsidRDefault="00201000" w:rsidP="00201000">
      <w:pPr>
        <w:jc w:val="center"/>
        <w:rPr>
          <w:b/>
          <w:sz w:val="24"/>
          <w:szCs w:val="24"/>
          <w:lang w:val="lt-LT"/>
        </w:rPr>
      </w:pPr>
    </w:p>
    <w:p w:rsidR="00201000" w:rsidRPr="00674187" w:rsidRDefault="003010FB" w:rsidP="00201000">
      <w:pPr>
        <w:jc w:val="center"/>
        <w:rPr>
          <w:sz w:val="24"/>
          <w:szCs w:val="24"/>
          <w:lang w:val="lt-LT"/>
        </w:rPr>
      </w:pPr>
      <w:r w:rsidRPr="00674187">
        <w:rPr>
          <w:sz w:val="24"/>
          <w:szCs w:val="24"/>
          <w:lang w:val="lt-LT"/>
        </w:rPr>
        <w:t>2017</w:t>
      </w:r>
      <w:r w:rsidR="00201000" w:rsidRPr="00674187">
        <w:rPr>
          <w:sz w:val="24"/>
          <w:szCs w:val="24"/>
          <w:lang w:val="lt-LT"/>
        </w:rPr>
        <w:t xml:space="preserve"> m. kovo</w:t>
      </w:r>
      <w:r w:rsidR="006162E3" w:rsidRPr="00674187">
        <w:rPr>
          <w:sz w:val="24"/>
          <w:szCs w:val="24"/>
          <w:lang w:val="lt-LT"/>
        </w:rPr>
        <w:t xml:space="preserve"> </w:t>
      </w:r>
      <w:r w:rsidRPr="00674187">
        <w:rPr>
          <w:sz w:val="24"/>
          <w:szCs w:val="24"/>
          <w:lang w:val="lt-LT"/>
        </w:rPr>
        <w:t>31</w:t>
      </w:r>
      <w:r w:rsidR="006162E3" w:rsidRPr="00674187">
        <w:rPr>
          <w:sz w:val="24"/>
          <w:szCs w:val="24"/>
          <w:lang w:val="lt-LT"/>
        </w:rPr>
        <w:t xml:space="preserve"> d. </w:t>
      </w:r>
      <w:r w:rsidR="00201000" w:rsidRPr="00674187">
        <w:rPr>
          <w:sz w:val="24"/>
          <w:szCs w:val="24"/>
          <w:lang w:val="lt-LT"/>
        </w:rPr>
        <w:t xml:space="preserve">Nr. TS- </w:t>
      </w:r>
    </w:p>
    <w:p w:rsidR="00201000" w:rsidRPr="00674187" w:rsidRDefault="00201000" w:rsidP="00201000">
      <w:pPr>
        <w:jc w:val="center"/>
        <w:rPr>
          <w:sz w:val="24"/>
          <w:szCs w:val="24"/>
          <w:lang w:val="lt-LT"/>
        </w:rPr>
      </w:pPr>
      <w:r w:rsidRPr="00674187">
        <w:rPr>
          <w:sz w:val="24"/>
          <w:szCs w:val="24"/>
          <w:lang w:val="lt-LT"/>
        </w:rPr>
        <w:t>Rokiškis</w:t>
      </w:r>
    </w:p>
    <w:p w:rsidR="00201000" w:rsidRPr="00674187" w:rsidRDefault="00201000" w:rsidP="00201000">
      <w:pPr>
        <w:jc w:val="center"/>
        <w:rPr>
          <w:sz w:val="24"/>
          <w:szCs w:val="24"/>
          <w:lang w:val="lt-LT"/>
        </w:rPr>
      </w:pPr>
    </w:p>
    <w:p w:rsidR="00201000" w:rsidRPr="00674187" w:rsidRDefault="00201000" w:rsidP="00201000">
      <w:pPr>
        <w:jc w:val="both"/>
        <w:rPr>
          <w:sz w:val="24"/>
          <w:szCs w:val="24"/>
          <w:lang w:val="lt-LT"/>
        </w:rPr>
      </w:pPr>
      <w:r w:rsidRPr="00674187">
        <w:rPr>
          <w:sz w:val="24"/>
          <w:szCs w:val="24"/>
          <w:lang w:val="lt-LT"/>
        </w:rPr>
        <w:t xml:space="preserve">  </w:t>
      </w:r>
    </w:p>
    <w:p w:rsidR="00201000" w:rsidRPr="00674187" w:rsidRDefault="00201000" w:rsidP="00674187">
      <w:pPr>
        <w:jc w:val="both"/>
        <w:rPr>
          <w:sz w:val="24"/>
          <w:szCs w:val="24"/>
          <w:lang w:val="lt-LT"/>
        </w:rPr>
      </w:pPr>
      <w:r w:rsidRPr="00674187">
        <w:rPr>
          <w:sz w:val="24"/>
          <w:szCs w:val="24"/>
          <w:lang w:val="lt-LT"/>
        </w:rPr>
        <w:tab/>
        <w:t xml:space="preserve">Vadovaudamasi </w:t>
      </w:r>
      <w:r w:rsidR="007A1E33" w:rsidRPr="00674187">
        <w:rPr>
          <w:sz w:val="24"/>
          <w:szCs w:val="24"/>
          <w:lang w:val="lt-LT"/>
        </w:rPr>
        <w:t xml:space="preserve">Lietuvos Respublikos vietos savivaldos įstatymo 12 straipsnio 2 dalimi, </w:t>
      </w:r>
      <w:r w:rsidR="00CB1681" w:rsidRPr="00674187">
        <w:rPr>
          <w:sz w:val="24"/>
          <w:szCs w:val="24"/>
          <w:lang w:val="lt-LT"/>
        </w:rPr>
        <w:t>Rokiškio rajono savivaldybės tarybos 2015 m. kovo 27 d. sprendimu Nr. TS-102 patvirtinto Rokiškio rajono savivaldybės tarybos veiklos reglamento 258 punktu,</w:t>
      </w:r>
      <w:r w:rsidR="00804D9B" w:rsidRPr="00674187">
        <w:rPr>
          <w:sz w:val="24"/>
          <w:szCs w:val="24"/>
          <w:lang w:val="lt-LT"/>
        </w:rPr>
        <w:t xml:space="preserve"> </w:t>
      </w:r>
      <w:r w:rsidRPr="00674187">
        <w:rPr>
          <w:sz w:val="24"/>
          <w:szCs w:val="24"/>
          <w:lang w:val="lt-LT"/>
        </w:rPr>
        <w:t>Rokiškio rajono savivaldybės taryba n u s p r e n d ž i a:</w:t>
      </w:r>
    </w:p>
    <w:p w:rsidR="00201000" w:rsidRPr="00674187" w:rsidRDefault="00201000" w:rsidP="00674187">
      <w:pPr>
        <w:jc w:val="both"/>
        <w:rPr>
          <w:sz w:val="24"/>
          <w:szCs w:val="24"/>
          <w:lang w:val="lt-LT"/>
        </w:rPr>
      </w:pPr>
      <w:r w:rsidRPr="00674187">
        <w:rPr>
          <w:sz w:val="24"/>
          <w:szCs w:val="24"/>
          <w:lang w:val="lt-LT"/>
        </w:rPr>
        <w:tab/>
        <w:t xml:space="preserve">Pritarti Rokiškio rajono savivaldybės tarybos </w:t>
      </w:r>
      <w:r w:rsidR="00674187">
        <w:rPr>
          <w:sz w:val="24"/>
          <w:szCs w:val="24"/>
          <w:lang w:val="lt-LT"/>
        </w:rPr>
        <w:t>2016</w:t>
      </w:r>
      <w:r w:rsidRPr="00674187">
        <w:rPr>
          <w:sz w:val="24"/>
          <w:szCs w:val="24"/>
          <w:lang w:val="lt-LT"/>
        </w:rPr>
        <w:t xml:space="preserve"> metų veiklos ataskaitai (pridedama).</w:t>
      </w:r>
    </w:p>
    <w:p w:rsidR="00B373BC" w:rsidRPr="00674187" w:rsidRDefault="00B373BC" w:rsidP="00674187">
      <w:pPr>
        <w:pStyle w:val="Default"/>
        <w:ind w:firstLine="720"/>
        <w:jc w:val="both"/>
      </w:pPr>
      <w:r w:rsidRPr="00674187">
        <w:t>Šis sprendimas gali būti skundžiamas Lietuvos Respublikos administracinių bylų teisenos įstatymo nustatyta tvarka.</w:t>
      </w:r>
    </w:p>
    <w:p w:rsidR="00201000" w:rsidRPr="00674187" w:rsidRDefault="00201000" w:rsidP="00674187">
      <w:pPr>
        <w:jc w:val="both"/>
        <w:rPr>
          <w:sz w:val="24"/>
          <w:szCs w:val="24"/>
          <w:lang w:val="lt-LT"/>
        </w:rPr>
      </w:pPr>
    </w:p>
    <w:p w:rsidR="00201000" w:rsidRDefault="00201000" w:rsidP="00674187">
      <w:pPr>
        <w:jc w:val="both"/>
        <w:rPr>
          <w:sz w:val="24"/>
          <w:szCs w:val="24"/>
          <w:lang w:val="lt-LT"/>
        </w:rPr>
      </w:pPr>
    </w:p>
    <w:p w:rsidR="00BE7843" w:rsidRDefault="00BE7843" w:rsidP="00674187">
      <w:pPr>
        <w:jc w:val="both"/>
        <w:rPr>
          <w:sz w:val="24"/>
          <w:szCs w:val="24"/>
          <w:lang w:val="lt-LT"/>
        </w:rPr>
      </w:pPr>
    </w:p>
    <w:p w:rsidR="00BE7843" w:rsidRPr="00674187" w:rsidRDefault="00BE7843" w:rsidP="00674187">
      <w:pPr>
        <w:jc w:val="both"/>
        <w:rPr>
          <w:sz w:val="24"/>
          <w:szCs w:val="24"/>
          <w:lang w:val="lt-LT"/>
        </w:rPr>
      </w:pPr>
    </w:p>
    <w:p w:rsidR="00201000" w:rsidRPr="00674187" w:rsidRDefault="00201000" w:rsidP="00BE7843">
      <w:pPr>
        <w:jc w:val="both"/>
        <w:rPr>
          <w:sz w:val="24"/>
          <w:szCs w:val="24"/>
          <w:lang w:val="lt-LT"/>
        </w:rPr>
      </w:pPr>
      <w:r w:rsidRPr="00674187">
        <w:rPr>
          <w:sz w:val="24"/>
          <w:szCs w:val="24"/>
          <w:lang w:val="lt-LT"/>
        </w:rPr>
        <w:t xml:space="preserve">Savivaldybės meras </w:t>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00FC7A85" w:rsidRPr="00674187">
        <w:rPr>
          <w:sz w:val="24"/>
          <w:szCs w:val="24"/>
          <w:lang w:val="lt-LT"/>
        </w:rPr>
        <w:tab/>
      </w:r>
      <w:r w:rsidR="00FC7A85" w:rsidRPr="00674187">
        <w:rPr>
          <w:sz w:val="24"/>
          <w:szCs w:val="24"/>
          <w:lang w:val="lt-LT"/>
        </w:rPr>
        <w:tab/>
      </w:r>
      <w:r w:rsidR="00804D9B" w:rsidRPr="00674187">
        <w:rPr>
          <w:sz w:val="24"/>
          <w:szCs w:val="24"/>
          <w:lang w:val="lt-LT"/>
        </w:rPr>
        <w:t>Antanas Vagonis</w:t>
      </w:r>
    </w:p>
    <w:p w:rsidR="00201000" w:rsidRPr="00674187" w:rsidRDefault="00201000" w:rsidP="00674187">
      <w:pPr>
        <w:jc w:val="both"/>
        <w:rPr>
          <w:sz w:val="24"/>
          <w:szCs w:val="24"/>
          <w:lang w:val="lt-LT"/>
        </w:rPr>
      </w:pPr>
    </w:p>
    <w:p w:rsidR="00201000" w:rsidRPr="00674187" w:rsidRDefault="00201000" w:rsidP="00674187">
      <w:pPr>
        <w:jc w:val="both"/>
        <w:rPr>
          <w:sz w:val="24"/>
          <w:szCs w:val="24"/>
          <w:lang w:val="lt-LT"/>
        </w:rPr>
      </w:pPr>
    </w:p>
    <w:p w:rsidR="00201000" w:rsidRDefault="00201000"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Default="00BE7843" w:rsidP="00674187">
      <w:pPr>
        <w:ind w:firstLine="720"/>
        <w:jc w:val="both"/>
        <w:rPr>
          <w:sz w:val="24"/>
          <w:szCs w:val="24"/>
          <w:lang w:val="lt-LT"/>
        </w:rPr>
      </w:pPr>
    </w:p>
    <w:p w:rsidR="00BE7843" w:rsidRPr="00674187" w:rsidRDefault="00BE7843" w:rsidP="00674187">
      <w:pPr>
        <w:ind w:firstLine="720"/>
        <w:jc w:val="both"/>
        <w:rPr>
          <w:sz w:val="24"/>
          <w:szCs w:val="24"/>
          <w:lang w:val="lt-LT"/>
        </w:rPr>
      </w:pPr>
    </w:p>
    <w:p w:rsidR="00A83E7E" w:rsidRPr="00674187" w:rsidRDefault="0036727E" w:rsidP="00A83E7E">
      <w:pPr>
        <w:rPr>
          <w:sz w:val="24"/>
          <w:szCs w:val="24"/>
          <w:lang w:val="lt-LT"/>
        </w:rPr>
      </w:pPr>
      <w:r w:rsidRPr="00674187">
        <w:rPr>
          <w:sz w:val="24"/>
          <w:szCs w:val="24"/>
          <w:lang w:val="lt-LT"/>
        </w:rPr>
        <w:lastRenderedPageBreak/>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00A83E7E" w:rsidRPr="00674187">
        <w:rPr>
          <w:sz w:val="24"/>
          <w:szCs w:val="24"/>
          <w:lang w:val="lt-LT"/>
        </w:rPr>
        <w:t>PRITARTA</w:t>
      </w:r>
    </w:p>
    <w:p w:rsidR="00A83E7E" w:rsidRPr="00674187" w:rsidRDefault="00A83E7E" w:rsidP="00A83E7E">
      <w:pPr>
        <w:rPr>
          <w:sz w:val="24"/>
          <w:szCs w:val="24"/>
          <w:lang w:val="lt-LT"/>
        </w:rPr>
      </w:pP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t xml:space="preserve">Rokiškio rajono savivaldybės tarybos </w:t>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Pr="00674187">
        <w:rPr>
          <w:sz w:val="24"/>
          <w:szCs w:val="24"/>
          <w:lang w:val="lt-LT"/>
        </w:rPr>
        <w:tab/>
      </w:r>
      <w:r w:rsidR="00DD07FA" w:rsidRPr="00674187">
        <w:rPr>
          <w:sz w:val="24"/>
          <w:szCs w:val="24"/>
          <w:lang w:val="lt-LT"/>
        </w:rPr>
        <w:t>2017</w:t>
      </w:r>
      <w:r w:rsidRPr="00674187">
        <w:rPr>
          <w:sz w:val="24"/>
          <w:szCs w:val="24"/>
          <w:lang w:val="lt-LT"/>
        </w:rPr>
        <w:t>-03-</w:t>
      </w:r>
      <w:r w:rsidR="00DD07FA" w:rsidRPr="00674187">
        <w:rPr>
          <w:sz w:val="24"/>
          <w:szCs w:val="24"/>
          <w:lang w:val="lt-LT"/>
        </w:rPr>
        <w:t>31</w:t>
      </w:r>
      <w:r w:rsidRPr="00674187">
        <w:rPr>
          <w:sz w:val="24"/>
          <w:szCs w:val="24"/>
          <w:lang w:val="lt-LT"/>
        </w:rPr>
        <w:t xml:space="preserve"> sprendimu Nr. TS- </w:t>
      </w:r>
    </w:p>
    <w:p w:rsidR="00A83E7E" w:rsidRPr="00674187" w:rsidRDefault="00A83E7E" w:rsidP="00A83E7E">
      <w:pPr>
        <w:jc w:val="center"/>
        <w:rPr>
          <w:b/>
          <w:sz w:val="24"/>
          <w:szCs w:val="24"/>
          <w:lang w:val="lt-LT"/>
        </w:rPr>
      </w:pPr>
      <w:r w:rsidRPr="00674187">
        <w:rPr>
          <w:b/>
          <w:sz w:val="24"/>
          <w:szCs w:val="24"/>
          <w:lang w:val="lt-LT"/>
        </w:rPr>
        <w:t xml:space="preserve"> </w:t>
      </w:r>
    </w:p>
    <w:p w:rsidR="00226BA4" w:rsidRPr="00674187" w:rsidRDefault="00A83E7E" w:rsidP="00226BA4">
      <w:pPr>
        <w:jc w:val="center"/>
        <w:rPr>
          <w:b/>
          <w:sz w:val="24"/>
          <w:szCs w:val="24"/>
          <w:lang w:val="lt-LT"/>
        </w:rPr>
      </w:pPr>
      <w:r w:rsidRPr="00674187">
        <w:rPr>
          <w:b/>
          <w:sz w:val="24"/>
          <w:szCs w:val="24"/>
          <w:lang w:val="lt-LT"/>
        </w:rPr>
        <w:t xml:space="preserve">ROKIŠKIO RAJONO SAVIVALDYBĖS TARYBOS </w:t>
      </w:r>
      <w:r w:rsidR="00DD07FA" w:rsidRPr="00674187">
        <w:rPr>
          <w:b/>
          <w:sz w:val="24"/>
          <w:szCs w:val="24"/>
          <w:lang w:val="lt-LT"/>
        </w:rPr>
        <w:t>2016</w:t>
      </w:r>
      <w:r w:rsidRPr="00674187">
        <w:rPr>
          <w:b/>
          <w:sz w:val="24"/>
          <w:szCs w:val="24"/>
          <w:lang w:val="lt-LT"/>
        </w:rPr>
        <w:t xml:space="preserve"> METŲ VEIKLOS ATASKAITA</w:t>
      </w:r>
    </w:p>
    <w:p w:rsidR="000B7D3E" w:rsidRPr="00674187" w:rsidRDefault="000B7D3E" w:rsidP="000B7D3E">
      <w:pPr>
        <w:rPr>
          <w:b/>
          <w:color w:val="FF0000"/>
          <w:sz w:val="24"/>
          <w:szCs w:val="24"/>
          <w:lang w:val="lt-LT"/>
        </w:rPr>
      </w:pPr>
    </w:p>
    <w:p w:rsidR="00F90E81" w:rsidRDefault="00A60734" w:rsidP="00F90E81">
      <w:pPr>
        <w:jc w:val="both"/>
        <w:rPr>
          <w:sz w:val="24"/>
          <w:szCs w:val="24"/>
          <w:lang w:val="lt-LT"/>
        </w:rPr>
      </w:pPr>
      <w:r w:rsidRPr="00674187">
        <w:rPr>
          <w:sz w:val="24"/>
          <w:szCs w:val="24"/>
          <w:lang w:val="lt-LT"/>
        </w:rPr>
        <w:tab/>
      </w:r>
      <w:r w:rsidR="00F90E81">
        <w:rPr>
          <w:sz w:val="24"/>
          <w:szCs w:val="24"/>
          <w:lang w:val="pt-BR"/>
        </w:rPr>
        <w:t>Vadovaudamasi Rokiškio rajono savivaldybės tarybos veiklos reglamentu, Rokiškio rajono savivaldybės taryba darbą planavo pusmečiams.</w:t>
      </w:r>
      <w:r w:rsidR="00F90E81" w:rsidRPr="003F13B4">
        <w:rPr>
          <w:sz w:val="24"/>
          <w:szCs w:val="24"/>
          <w:lang w:val="lt-LT"/>
        </w:rPr>
        <w:t xml:space="preserve"> </w:t>
      </w:r>
      <w:r w:rsidR="00F90E81">
        <w:rPr>
          <w:sz w:val="24"/>
          <w:szCs w:val="24"/>
          <w:lang w:val="pt-BR"/>
        </w:rPr>
        <w:t xml:space="preserve">Sudaryti ir Rokiškio rajono savivaldybės tarybos sprendimais patvirtinti 2016 m. I ir II pusmečio veiklos planai. </w:t>
      </w:r>
      <w:r w:rsidR="00F90E81" w:rsidRPr="00613565">
        <w:rPr>
          <w:sz w:val="24"/>
          <w:szCs w:val="24"/>
          <w:lang w:val="pt-BR"/>
        </w:rPr>
        <w:t xml:space="preserve">Per </w:t>
      </w:r>
      <w:r w:rsidR="00F90E81">
        <w:rPr>
          <w:sz w:val="24"/>
          <w:szCs w:val="24"/>
          <w:lang w:val="pt-BR"/>
        </w:rPr>
        <w:t>ataskaitin</w:t>
      </w:r>
      <w:r w:rsidR="00F90E81">
        <w:rPr>
          <w:sz w:val="24"/>
          <w:szCs w:val="24"/>
          <w:lang w:val="lt-LT"/>
        </w:rPr>
        <w:t>į laikotarpį sušaukta 13 rajono savivaldybės tarybos posėdžių, priimta 217 sprendimų (palyginti su praėjusiu ataskaitiniu laikotarpiu</w:t>
      </w:r>
      <w:r w:rsidR="005A3B80">
        <w:rPr>
          <w:sz w:val="24"/>
          <w:szCs w:val="24"/>
          <w:lang w:val="lt-LT"/>
        </w:rPr>
        <w:t xml:space="preserve">, – </w:t>
      </w:r>
      <w:r w:rsidR="00F90E81">
        <w:rPr>
          <w:sz w:val="24"/>
          <w:szCs w:val="24"/>
          <w:lang w:val="lt-LT"/>
        </w:rPr>
        <w:t>14 ir 251). Surengtas iškilmingas rajono savivaldybės tarybos posėdis, skirtas vasario 16 -</w:t>
      </w:r>
      <w:proofErr w:type="spellStart"/>
      <w:r w:rsidR="00D61A2B">
        <w:rPr>
          <w:sz w:val="24"/>
          <w:szCs w:val="24"/>
          <w:lang w:val="lt-LT"/>
        </w:rPr>
        <w:t>a</w:t>
      </w:r>
      <w:r w:rsidR="00F90E81">
        <w:rPr>
          <w:sz w:val="24"/>
          <w:szCs w:val="24"/>
          <w:lang w:val="lt-LT"/>
        </w:rPr>
        <w:t>jai</w:t>
      </w:r>
      <w:proofErr w:type="spellEnd"/>
      <w:r w:rsidR="00F90E81">
        <w:rPr>
          <w:sz w:val="24"/>
          <w:szCs w:val="24"/>
          <w:lang w:val="lt-LT"/>
        </w:rPr>
        <w:t xml:space="preserve"> </w:t>
      </w:r>
      <w:r w:rsidR="005A3B80">
        <w:rPr>
          <w:sz w:val="24"/>
          <w:szCs w:val="24"/>
          <w:lang w:val="lt-LT"/>
        </w:rPr>
        <w:t>–</w:t>
      </w:r>
      <w:r w:rsidR="00F90E81">
        <w:rPr>
          <w:sz w:val="24"/>
          <w:szCs w:val="24"/>
          <w:lang w:val="lt-LT"/>
        </w:rPr>
        <w:t xml:space="preserve"> Valstybės atkūrimo dienai paminėti. Daugiausia klausimų rajono savivaldybės tarybos posėdžiuose svarstyta ir sprendimų priimta švietimo klausimais</w:t>
      </w:r>
      <w:r w:rsidR="005A3B80">
        <w:rPr>
          <w:sz w:val="24"/>
          <w:szCs w:val="24"/>
          <w:lang w:val="lt-LT"/>
        </w:rPr>
        <w:t xml:space="preserve"> – </w:t>
      </w:r>
      <w:r w:rsidR="00F90E81">
        <w:rPr>
          <w:sz w:val="24"/>
          <w:szCs w:val="24"/>
          <w:lang w:val="lt-LT"/>
        </w:rPr>
        <w:t>27, finansiniais klausimais</w:t>
      </w:r>
      <w:r w:rsidR="005A3B80">
        <w:rPr>
          <w:sz w:val="24"/>
          <w:szCs w:val="24"/>
          <w:lang w:val="lt-LT"/>
        </w:rPr>
        <w:t xml:space="preserve"> – </w:t>
      </w:r>
      <w:r w:rsidR="00F90E81">
        <w:rPr>
          <w:sz w:val="24"/>
          <w:szCs w:val="24"/>
          <w:lang w:val="lt-LT"/>
        </w:rPr>
        <w:t>12 (tai daugiausia sprendimai dėl biudžeto tikslinimo), sveikatos ir socialinės paramos klausimais</w:t>
      </w:r>
      <w:r w:rsidR="005A3B80">
        <w:rPr>
          <w:sz w:val="24"/>
          <w:szCs w:val="24"/>
          <w:lang w:val="lt-LT"/>
        </w:rPr>
        <w:t xml:space="preserve"> – </w:t>
      </w:r>
      <w:r w:rsidR="00F90E81">
        <w:rPr>
          <w:sz w:val="24"/>
          <w:szCs w:val="24"/>
          <w:lang w:val="lt-LT"/>
        </w:rPr>
        <w:t>14.</w:t>
      </w:r>
    </w:p>
    <w:p w:rsidR="00F90E81" w:rsidRDefault="00F90E81" w:rsidP="00F90E81">
      <w:pPr>
        <w:ind w:firstLine="720"/>
        <w:jc w:val="both"/>
        <w:rPr>
          <w:sz w:val="24"/>
          <w:szCs w:val="24"/>
          <w:lang w:val="lt-LT"/>
        </w:rPr>
      </w:pPr>
      <w:r>
        <w:rPr>
          <w:sz w:val="24"/>
          <w:szCs w:val="24"/>
          <w:lang w:val="lt-LT"/>
        </w:rPr>
        <w:t>Išklausytos ir pritarta rajono savivaldybės tarybos sudarytų komisijų ataskaitoms, uždarųjų akcinių bendrovių, viešųjų įstaigų bei savivaldybės biudžetinių įstaigų ataskaitoms.</w:t>
      </w:r>
    </w:p>
    <w:p w:rsidR="00F90E81" w:rsidRDefault="005A3B80" w:rsidP="00F90E81">
      <w:pPr>
        <w:ind w:firstLine="720"/>
        <w:jc w:val="both"/>
        <w:rPr>
          <w:sz w:val="24"/>
          <w:szCs w:val="24"/>
          <w:lang w:val="lt-LT"/>
        </w:rPr>
      </w:pPr>
      <w:r>
        <w:rPr>
          <w:sz w:val="24"/>
          <w:szCs w:val="24"/>
          <w:lang w:val="lt-LT"/>
        </w:rPr>
        <w:t>Keistas ir pildytas</w:t>
      </w:r>
      <w:r w:rsidR="00F90E81">
        <w:rPr>
          <w:sz w:val="24"/>
          <w:szCs w:val="24"/>
          <w:lang w:val="lt-LT"/>
        </w:rPr>
        <w:t xml:space="preserve"> Rokiškio rajono savivaldybės tarybos veiklos </w:t>
      </w:r>
      <w:r>
        <w:rPr>
          <w:sz w:val="24"/>
          <w:szCs w:val="24"/>
          <w:lang w:val="lt-LT"/>
        </w:rPr>
        <w:t>reglamentas</w:t>
      </w:r>
      <w:r w:rsidR="00F90E81">
        <w:rPr>
          <w:sz w:val="24"/>
          <w:szCs w:val="24"/>
          <w:lang w:val="lt-LT"/>
        </w:rPr>
        <w:t xml:space="preserve">, atsižvelgiant į pakeitimus Lietuvos Respublikos vietos savivaldos įstatyme ir dėl Administracinių nusižengimų kodekso įsigaliojimo ir Administracinių teisės pažeidimų kodekso panaikinimo (priimti Rokiškio rajono savivaldybės tarybos sprendimai: 2016-01-29 Nr. TS-2 ir 2016-11-25 Nr. TS-189). Suteiktas Rokiškio krašto garbės piliečio vardas kraštiečiui, Vilniaus rokiškėnų klubo „Pragiedruliai“ prezidentui Algiui Naručiui. Pritarta bendradarbiavimo su Lietuvos kariuomenės Krašto apsaugos savanorių pajėgų Vyčio apygardos 5-ąja rinktine sutarčiai. Priimtas sprendimas dėl bendradarbiavimo sutarties su </w:t>
      </w:r>
      <w:proofErr w:type="spellStart"/>
      <w:r w:rsidR="00F90E81">
        <w:rPr>
          <w:sz w:val="24"/>
          <w:szCs w:val="24"/>
          <w:lang w:val="lt-LT"/>
        </w:rPr>
        <w:t>Harbino</w:t>
      </w:r>
      <w:proofErr w:type="spellEnd"/>
      <w:r w:rsidR="00F90E81">
        <w:rPr>
          <w:sz w:val="24"/>
          <w:szCs w:val="24"/>
          <w:lang w:val="lt-LT"/>
        </w:rPr>
        <w:t xml:space="preserve"> miesto savivaldybe Kinijoje. Patvirtinta Rokiškio miesto vietos plėtros strategija 2014</w:t>
      </w:r>
      <w:r>
        <w:rPr>
          <w:sz w:val="24"/>
          <w:szCs w:val="24"/>
          <w:lang w:val="lt-LT"/>
        </w:rPr>
        <w:t>–</w:t>
      </w:r>
      <w:r w:rsidR="00F90E81">
        <w:rPr>
          <w:sz w:val="24"/>
          <w:szCs w:val="24"/>
          <w:lang w:val="lt-LT"/>
        </w:rPr>
        <w:t xml:space="preserve">2020 m. Sprendimo iniciatorius </w:t>
      </w:r>
      <w:r>
        <w:rPr>
          <w:sz w:val="24"/>
          <w:szCs w:val="24"/>
          <w:lang w:val="lt-LT"/>
        </w:rPr>
        <w:t>–</w:t>
      </w:r>
      <w:r w:rsidR="00F90E81">
        <w:rPr>
          <w:sz w:val="24"/>
          <w:szCs w:val="24"/>
          <w:lang w:val="lt-LT"/>
        </w:rPr>
        <w:t xml:space="preserve"> tarybos narys Stasys </w:t>
      </w:r>
      <w:proofErr w:type="spellStart"/>
      <w:r w:rsidR="00F90E81">
        <w:rPr>
          <w:sz w:val="24"/>
          <w:szCs w:val="24"/>
          <w:lang w:val="lt-LT"/>
        </w:rPr>
        <w:t>Mekšėnas</w:t>
      </w:r>
      <w:proofErr w:type="spellEnd"/>
      <w:r w:rsidR="00F90E81">
        <w:rPr>
          <w:sz w:val="24"/>
          <w:szCs w:val="24"/>
          <w:lang w:val="lt-LT"/>
        </w:rPr>
        <w:t xml:space="preserve">. Pasak jo, originalu tai, kad strategiją parengė Rokiškio miesto gyventojai. Nauja redakcija patvirtinti Rokiškio rajono savivaldybės tarybos </w:t>
      </w:r>
      <w:r w:rsidR="00592913">
        <w:rPr>
          <w:sz w:val="24"/>
          <w:szCs w:val="24"/>
          <w:lang w:val="lt-LT"/>
        </w:rPr>
        <w:t>e</w:t>
      </w:r>
      <w:r w:rsidR="00F90E81">
        <w:rPr>
          <w:sz w:val="24"/>
          <w:szCs w:val="24"/>
          <w:lang w:val="lt-LT"/>
        </w:rPr>
        <w:t xml:space="preserve">tikos komisijos nuostatai. Šis sprendimas užregistruotas Teisės aktų registre. Tarybos narys Algis Kazulėnas pateikė sprendimo projektą, kuriame siūloma į Rokiškio rajono savivaldybės tarybos veiklos reglamentą įrašyti, kad visi savivaldybės tarybos posėdžiai pradedami Lietuvos himno giedojimu. Irmantas </w:t>
      </w:r>
      <w:proofErr w:type="spellStart"/>
      <w:r w:rsidR="00F90E81">
        <w:rPr>
          <w:sz w:val="24"/>
          <w:szCs w:val="24"/>
          <w:lang w:val="lt-LT"/>
        </w:rPr>
        <w:t>Tarvydis</w:t>
      </w:r>
      <w:proofErr w:type="spellEnd"/>
      <w:r w:rsidR="00F90E81">
        <w:rPr>
          <w:sz w:val="24"/>
          <w:szCs w:val="24"/>
          <w:lang w:val="lt-LT"/>
        </w:rPr>
        <w:t xml:space="preserve"> siūlė prieš posėdžius geriau giedoti Rokiškio himną. Balsavimui buvo pateikti du alternatyvūs sprendimo projektai. Siūlymui posėdžius pradėti giedant himną nepritarta. </w:t>
      </w:r>
    </w:p>
    <w:p w:rsidR="00F90E81" w:rsidRDefault="00F90E81" w:rsidP="00F90E81">
      <w:pPr>
        <w:ind w:firstLine="720"/>
        <w:jc w:val="both"/>
        <w:rPr>
          <w:sz w:val="24"/>
          <w:szCs w:val="24"/>
          <w:lang w:val="lt-LT"/>
        </w:rPr>
      </w:pPr>
      <w:r>
        <w:rPr>
          <w:sz w:val="24"/>
          <w:szCs w:val="24"/>
          <w:lang w:val="lt-LT"/>
        </w:rPr>
        <w:t>Patvirtintas Rokiškio rajono savivaldybės strateginio planavimo tvarkos aprašas, Rokiškio rajono savivaldybės 2016</w:t>
      </w:r>
      <w:r w:rsidR="00592913">
        <w:rPr>
          <w:sz w:val="24"/>
          <w:szCs w:val="24"/>
          <w:lang w:val="lt-LT"/>
        </w:rPr>
        <w:t>–</w:t>
      </w:r>
      <w:r>
        <w:rPr>
          <w:sz w:val="24"/>
          <w:szCs w:val="24"/>
          <w:lang w:val="lt-LT"/>
        </w:rPr>
        <w:t>2018 metų strateginis veiklos planas. Sprendimas užregistruotas Teisės aktų registre. Patvirtintas Rokiškio rajono savivaldybės tarybos biudžetas 2016 metams. Priimant sprendimą posėdžių salę paliko 7 tarybos nariai. Priimtas sprendimai dėl kelių priežiūros ir plėtros programos lėšomis finansuojamų vietinės reikšmės kelių (gatvių) tiesimo, rekonstravimo, taisymo (remonto), priežiūros ir saugaus eismo sąlygų užtikrinimo 2016 metams objektų sąrašo patvirtinimo</w:t>
      </w:r>
      <w:r w:rsidR="00592913">
        <w:rPr>
          <w:sz w:val="24"/>
          <w:szCs w:val="24"/>
          <w:lang w:val="lt-LT"/>
        </w:rPr>
        <w:t>;</w:t>
      </w:r>
      <w:r>
        <w:rPr>
          <w:sz w:val="24"/>
          <w:szCs w:val="24"/>
          <w:lang w:val="lt-LT"/>
        </w:rPr>
        <w:t xml:space="preserve"> dėl Kelių priežiūros ir plėtros programos lėšų, skirtų vietinės reikšmės keliams ir gatvėms tiesti, rekonstruoti, taisyti (remontuoti), prižiūrėti ir saugaus eismo sąlygoms užtikrinti, naudojimo ir skirstymo tvarkos aprašo patvirtinimo. Patvirtintas Statybos ir infrastruktūros plėtros skyriaus objektų 2016 metams sąrašas. Kovo mėn. savivaldybės tarybos posėdyje dalyvavo 15 tarybos narių. Posėdyje dalyvavo </w:t>
      </w:r>
      <w:r w:rsidR="00A02128">
        <w:rPr>
          <w:sz w:val="24"/>
          <w:szCs w:val="24"/>
          <w:lang w:val="lt-LT"/>
        </w:rPr>
        <w:t>kultūros</w:t>
      </w:r>
      <w:r>
        <w:rPr>
          <w:sz w:val="24"/>
          <w:szCs w:val="24"/>
          <w:lang w:val="lt-LT"/>
        </w:rPr>
        <w:t xml:space="preserve"> ministras Šarūnas Birutis. Ministras pasveikino Rokiškio </w:t>
      </w:r>
      <w:r w:rsidR="00592913">
        <w:rPr>
          <w:sz w:val="24"/>
          <w:szCs w:val="24"/>
          <w:lang w:val="lt-LT"/>
        </w:rPr>
        <w:t>k</w:t>
      </w:r>
      <w:r>
        <w:rPr>
          <w:sz w:val="24"/>
          <w:szCs w:val="24"/>
          <w:lang w:val="lt-LT"/>
        </w:rPr>
        <w:t xml:space="preserve">rašto muziejaus direktorę Nijolę </w:t>
      </w:r>
      <w:proofErr w:type="spellStart"/>
      <w:r>
        <w:rPr>
          <w:sz w:val="24"/>
          <w:szCs w:val="24"/>
          <w:lang w:val="lt-LT"/>
        </w:rPr>
        <w:t>Šniokienę</w:t>
      </w:r>
      <w:proofErr w:type="spellEnd"/>
      <w:r>
        <w:rPr>
          <w:sz w:val="24"/>
          <w:szCs w:val="24"/>
          <w:lang w:val="lt-LT"/>
        </w:rPr>
        <w:t xml:space="preserve"> </w:t>
      </w:r>
      <w:r w:rsidR="00A02128">
        <w:rPr>
          <w:sz w:val="24"/>
          <w:szCs w:val="24"/>
          <w:lang w:val="lt-LT"/>
        </w:rPr>
        <w:t xml:space="preserve">asmeninės ir darbo veiklos kultūros srityje sukakties proga, apdovanodamas ją </w:t>
      </w:r>
      <w:r>
        <w:rPr>
          <w:sz w:val="24"/>
          <w:szCs w:val="24"/>
          <w:lang w:val="lt-LT"/>
        </w:rPr>
        <w:t>Aukso žvaigžde. Savivaldybės meras Antanas Vagonis</w:t>
      </w:r>
      <w:r w:rsidR="00A02128">
        <w:rPr>
          <w:sz w:val="24"/>
          <w:szCs w:val="24"/>
          <w:lang w:val="lt-LT"/>
        </w:rPr>
        <w:t>, dėkodamas</w:t>
      </w:r>
      <w:r>
        <w:rPr>
          <w:sz w:val="24"/>
          <w:szCs w:val="24"/>
          <w:lang w:val="lt-LT"/>
        </w:rPr>
        <w:t xml:space="preserve"> už rūpinimąsi muziejumi, </w:t>
      </w:r>
      <w:r w:rsidR="00A02128">
        <w:rPr>
          <w:sz w:val="24"/>
          <w:szCs w:val="24"/>
          <w:lang w:val="lt-LT"/>
        </w:rPr>
        <w:t>j</w:t>
      </w:r>
      <w:r>
        <w:rPr>
          <w:sz w:val="24"/>
          <w:szCs w:val="24"/>
          <w:lang w:val="lt-LT"/>
        </w:rPr>
        <w:t xml:space="preserve">ubiliejaus proga N. </w:t>
      </w:r>
      <w:proofErr w:type="spellStart"/>
      <w:r>
        <w:rPr>
          <w:sz w:val="24"/>
          <w:szCs w:val="24"/>
          <w:lang w:val="lt-LT"/>
        </w:rPr>
        <w:t>Šniokienei</w:t>
      </w:r>
      <w:proofErr w:type="spellEnd"/>
      <w:r>
        <w:rPr>
          <w:sz w:val="24"/>
          <w:szCs w:val="24"/>
          <w:lang w:val="lt-LT"/>
        </w:rPr>
        <w:t xml:space="preserve"> </w:t>
      </w:r>
      <w:r w:rsidR="00A02128">
        <w:rPr>
          <w:sz w:val="24"/>
          <w:szCs w:val="24"/>
          <w:lang w:val="lt-LT"/>
        </w:rPr>
        <w:t>įteikė</w:t>
      </w:r>
      <w:r>
        <w:rPr>
          <w:sz w:val="24"/>
          <w:szCs w:val="24"/>
          <w:lang w:val="lt-LT"/>
        </w:rPr>
        <w:t xml:space="preserve"> ženklą „Už nuopelnus Rokiškio krašto kultūrai.</w:t>
      </w:r>
    </w:p>
    <w:p w:rsidR="00F90E81" w:rsidRDefault="00F90E81" w:rsidP="00F90E81">
      <w:pPr>
        <w:ind w:firstLine="720"/>
        <w:jc w:val="both"/>
        <w:rPr>
          <w:sz w:val="24"/>
          <w:szCs w:val="24"/>
          <w:lang w:val="lt-LT"/>
        </w:rPr>
      </w:pPr>
      <w:r>
        <w:rPr>
          <w:sz w:val="24"/>
          <w:szCs w:val="24"/>
          <w:lang w:val="lt-LT"/>
        </w:rPr>
        <w:t xml:space="preserve">Patvirtintas Rokiškio rajono savivaldybės 2016 metų socialinių paslaugų planas. Rokiškio rajono savivaldybės Antikorupcijos komisijos pirmininkas Stasys Meliūnas pateikė savivaldybės tarybai svarstyti Rokiškio rajono savivaldybės 2016–2019 metų korupcijos prevencijos programą ir jos įgyvendinimo priemonių planą. 2016 m. balandžio 29 d. sprendimu Nr. TS-107 patvirtinta programa, priemonių planas. Sprendimas užregistruotas Teisės aktų registre. Patvirtintas Rokiškio </w:t>
      </w:r>
      <w:r>
        <w:rPr>
          <w:sz w:val="24"/>
          <w:szCs w:val="24"/>
          <w:lang w:val="lt-LT"/>
        </w:rPr>
        <w:lastRenderedPageBreak/>
        <w:t xml:space="preserve">rajono savivaldybės bendrojo ugdymo mokyklų tinklo pertvarkos 2016–2020 metų bendrasis planas. Švietimo skyriaus vedėjas Aurimas </w:t>
      </w:r>
      <w:proofErr w:type="spellStart"/>
      <w:r>
        <w:rPr>
          <w:sz w:val="24"/>
          <w:szCs w:val="24"/>
          <w:lang w:val="lt-LT"/>
        </w:rPr>
        <w:t>Laužadis</w:t>
      </w:r>
      <w:proofErr w:type="spellEnd"/>
      <w:r>
        <w:rPr>
          <w:sz w:val="24"/>
          <w:szCs w:val="24"/>
          <w:lang w:val="lt-LT"/>
        </w:rPr>
        <w:t xml:space="preserve"> atkreipė dėmesį, jog tėvai visi vieningai pritarė, kad būtų vykdoma ikimokyklinio ir pradinio ugdymo programa. Pritarta Rokiškio rajono savivaldybės lopšelių-darželių ir mokyklų-darželių ikimokyklinio ugdymo programoms. Patvirtinta Rokiškio rajono savivaldybės viešųjų asmens sveikatos priežiūros įstaigų 2016 metų siektinos veiklos užduotys. Užduotys orientuotos į rajono gyventojų aptarnavimo gerinimą. Patvirtintas Kreipimosi dėl socialinės paramos mokiniams tvarkos aprašas ir Mokinių nemokamo maitinimo mokyklose tvarkos aprašas. Pritarta Rokiškio rajono savivaldybės lopšelių</w:t>
      </w:r>
      <w:r w:rsidR="00374931">
        <w:rPr>
          <w:sz w:val="24"/>
          <w:szCs w:val="24"/>
          <w:lang w:val="lt-LT"/>
        </w:rPr>
        <w:t>-</w:t>
      </w:r>
      <w:r>
        <w:rPr>
          <w:sz w:val="24"/>
          <w:szCs w:val="24"/>
          <w:lang w:val="lt-LT"/>
        </w:rPr>
        <w:t>darželių ir mokyklų</w:t>
      </w:r>
      <w:r w:rsidR="00374931">
        <w:rPr>
          <w:sz w:val="24"/>
          <w:szCs w:val="24"/>
          <w:lang w:val="lt-LT"/>
        </w:rPr>
        <w:t>-</w:t>
      </w:r>
      <w:r>
        <w:rPr>
          <w:sz w:val="24"/>
          <w:szCs w:val="24"/>
          <w:lang w:val="lt-LT"/>
        </w:rPr>
        <w:t xml:space="preserve">darželių ikimokyklinio ugdymo programoms. Pritarta uždarosios akcinės bendrovės Rokiškio butų </w:t>
      </w:r>
      <w:r w:rsidR="00374931">
        <w:rPr>
          <w:sz w:val="24"/>
          <w:szCs w:val="24"/>
          <w:lang w:val="lt-LT"/>
        </w:rPr>
        <w:t>ūkio</w:t>
      </w:r>
      <w:r>
        <w:rPr>
          <w:sz w:val="24"/>
          <w:szCs w:val="24"/>
          <w:lang w:val="lt-LT"/>
        </w:rPr>
        <w:t xml:space="preserve"> pertvarkymui į akcinę bendrovę Rokiškio butų </w:t>
      </w:r>
      <w:r w:rsidR="00374931">
        <w:rPr>
          <w:sz w:val="24"/>
          <w:szCs w:val="24"/>
          <w:lang w:val="lt-LT"/>
        </w:rPr>
        <w:t xml:space="preserve">ūkį. </w:t>
      </w:r>
      <w:r>
        <w:rPr>
          <w:sz w:val="24"/>
          <w:szCs w:val="24"/>
          <w:lang w:val="lt-LT"/>
        </w:rPr>
        <w:t xml:space="preserve">Patvirtinta Rokiškio rajono savivaldybės daugiabučių gyvenamųjų namų savininkų bendrijų rėmimo programa. Priimtas sprendimas, </w:t>
      </w:r>
      <w:r w:rsidR="00374931">
        <w:rPr>
          <w:sz w:val="24"/>
          <w:szCs w:val="24"/>
          <w:lang w:val="lt-LT"/>
        </w:rPr>
        <w:t>nustatantis</w:t>
      </w:r>
      <w:r>
        <w:rPr>
          <w:sz w:val="24"/>
          <w:szCs w:val="24"/>
          <w:lang w:val="lt-LT"/>
        </w:rPr>
        <w:t xml:space="preserve"> </w:t>
      </w:r>
      <w:proofErr w:type="spellStart"/>
      <w:r>
        <w:rPr>
          <w:sz w:val="24"/>
          <w:szCs w:val="24"/>
          <w:lang w:val="lt-LT"/>
        </w:rPr>
        <w:t>bepiločių</w:t>
      </w:r>
      <w:proofErr w:type="spellEnd"/>
      <w:r>
        <w:rPr>
          <w:sz w:val="24"/>
          <w:szCs w:val="24"/>
          <w:lang w:val="lt-LT"/>
        </w:rPr>
        <w:t xml:space="preserve"> orlaivių skraidymo </w:t>
      </w:r>
      <w:r w:rsidR="00374931">
        <w:rPr>
          <w:sz w:val="24"/>
          <w:szCs w:val="24"/>
          <w:lang w:val="lt-LT"/>
        </w:rPr>
        <w:t>zonas</w:t>
      </w:r>
      <w:r>
        <w:rPr>
          <w:sz w:val="24"/>
          <w:szCs w:val="24"/>
          <w:lang w:val="lt-LT"/>
        </w:rPr>
        <w:t xml:space="preserve"> Rokiškio rajono savivaldybės teritorijoje, virš kurių draudžiamas </w:t>
      </w:r>
      <w:proofErr w:type="spellStart"/>
      <w:r>
        <w:rPr>
          <w:sz w:val="24"/>
          <w:szCs w:val="24"/>
          <w:lang w:val="lt-LT"/>
        </w:rPr>
        <w:t>bepiločių</w:t>
      </w:r>
      <w:proofErr w:type="spellEnd"/>
      <w:r>
        <w:rPr>
          <w:sz w:val="24"/>
          <w:szCs w:val="24"/>
          <w:lang w:val="lt-LT"/>
        </w:rPr>
        <w:t xml:space="preserve"> orlaivių skrydžių vykdymas. Nustatytas žemės mokesčio tarifas 2017 metams, nekilnojamojo turto mokesčio tarifai.</w:t>
      </w:r>
    </w:p>
    <w:p w:rsidR="00F90E81" w:rsidRDefault="00F90E81" w:rsidP="00F90E81">
      <w:pPr>
        <w:ind w:firstLine="720"/>
        <w:jc w:val="both"/>
        <w:rPr>
          <w:sz w:val="24"/>
          <w:szCs w:val="24"/>
          <w:lang w:val="lt-LT"/>
        </w:rPr>
      </w:pPr>
      <w:r>
        <w:rPr>
          <w:sz w:val="24"/>
          <w:szCs w:val="24"/>
          <w:lang w:val="lt-LT"/>
        </w:rPr>
        <w:t>Nauja redakcija patvirtinti Rokiškio rajono savivaldybės Kaimo rėmimo fondo nuostatai, patvirtinta Rokiškio rajono savivaldybės kaimo rėmimo fondo komisija. Opozicijos tarybos narių prašymu sušauktas neeilinis savivaldybės tarybos posėdis ir išklausyta Eriko Druskino informacija apie Kultūros centro veiklą, Kultūros, turizmo ir ryšių su užsienio šalimis skyriaus vedėjas Petras Blaževičius pateikė situacijos Rokiškio kultūros centre įvertinimą. Nustatyti tarifai už komunalinių atliekų surinkimą iš atliekų turėtojų ir jų tvarkymą. Išklausyta UAB Panevėžio regiono atliekų tvarkymo centro eksploatacijos inžinieriaus Kazimiero Šinkūno informacija apie UAB Panevėžio regiono atliekų tvarkymo centro vartų mokesčio keitimą ir numatomos kainos pagrindimą. Priimtas sprendimas dėl prekybos alkoholiniais gėrimais ribojimo, kuriuo uždrausta mažmeninė prekyba alkoholiniais gėrimais pagal vienkartines licencijas švenčių, masinių renginių, parodų, koncertų, teatro spektaklių, cirko ir kitų renginių, organizuojamų Rokiškio rajono savivaldybės teritorijoje metu, išskyrus komercinius renginius. Sprendimas skelbtas ir užregistruotas Teisės aktų registre. Patvirtintos Rokiškio rajono savivaldybės biudžetinių įstaigų vardu gautos paramos skirstymo taisyklės. Patvirtintas Rokiškio turizmo ir tradicinių amatų informacijos ir koordinavimo centro teikiamų mokamų paslaugų sąrašas ir įkainiai. Patvirtintas Rokiškio krašto muziejaus teikiamų paslaugų sąrašas ir įkainiai. Išklausyta Kūno kultūros ir sporto centro direktoriaus informacija apie pasirengimą 2016</w:t>
      </w:r>
      <w:r w:rsidR="00CB0CDC">
        <w:rPr>
          <w:sz w:val="24"/>
          <w:szCs w:val="24"/>
          <w:lang w:val="lt-LT"/>
        </w:rPr>
        <w:t>–</w:t>
      </w:r>
      <w:r>
        <w:rPr>
          <w:sz w:val="24"/>
          <w:szCs w:val="24"/>
          <w:lang w:val="lt-LT"/>
        </w:rPr>
        <w:t xml:space="preserve">2017 metų sezono metu administruoti, eksploatuoti ledo aikštelę. Gruodžio mėn. priimtas sprendimas  dėl tarifų nustatymo už komunalinių atliekų surinkimą iš atliekų turėtojų ir jų tvarkymą. Šis klausimas plačiai ir įvairiomis formomis </w:t>
      </w:r>
      <w:r w:rsidR="00CB0CDC">
        <w:rPr>
          <w:sz w:val="24"/>
          <w:szCs w:val="24"/>
          <w:lang w:val="lt-LT"/>
        </w:rPr>
        <w:t>analizuotas</w:t>
      </w:r>
      <w:r>
        <w:rPr>
          <w:sz w:val="24"/>
          <w:szCs w:val="24"/>
          <w:lang w:val="lt-LT"/>
        </w:rPr>
        <w:t xml:space="preserve"> su rajono gyventojais. Lapkričio mėn. posėdyje sprendimas nebuvo priimtas.  </w:t>
      </w:r>
    </w:p>
    <w:p w:rsidR="00BE7843" w:rsidRDefault="00F90E81" w:rsidP="00F90E81">
      <w:pPr>
        <w:tabs>
          <w:tab w:val="left" w:pos="851"/>
        </w:tabs>
        <w:jc w:val="both"/>
        <w:rPr>
          <w:sz w:val="24"/>
          <w:szCs w:val="24"/>
          <w:lang w:val="lt-LT"/>
        </w:rPr>
      </w:pPr>
      <w:r>
        <w:rPr>
          <w:sz w:val="24"/>
          <w:szCs w:val="24"/>
          <w:lang w:val="lt-LT"/>
        </w:rPr>
        <w:tab/>
        <w:t>Vadovaujantis Lietuvos Respublikos įstatymo „Dėl Lietuvos savivaldybių asociacijos pagrindinių nuostatų“ 5, 6 straipsnio nuostatomis bei LSA įstatų 4.3 punktu, t</w:t>
      </w:r>
      <w:r w:rsidRPr="005E6E19">
        <w:rPr>
          <w:sz w:val="24"/>
          <w:szCs w:val="24"/>
          <w:lang w:val="lt-LT"/>
        </w:rPr>
        <w:t>arybos įgaliojimų laikotarpiui į Lietuvos savivaldybių</w:t>
      </w:r>
      <w:r>
        <w:rPr>
          <w:sz w:val="24"/>
          <w:szCs w:val="24"/>
          <w:lang w:val="lt-LT"/>
        </w:rPr>
        <w:t xml:space="preserve"> asociacijos narių atstovų suvažiavimą išrinkti</w:t>
      </w:r>
      <w:r w:rsidRPr="005E6E19">
        <w:rPr>
          <w:sz w:val="24"/>
          <w:szCs w:val="24"/>
          <w:lang w:val="lt-LT"/>
        </w:rPr>
        <w:t xml:space="preserve"> Rokiškio rajono savivaldybės tarybos </w:t>
      </w:r>
      <w:r>
        <w:rPr>
          <w:sz w:val="24"/>
          <w:szCs w:val="24"/>
          <w:lang w:val="lt-LT"/>
        </w:rPr>
        <w:t>atstovai-</w:t>
      </w:r>
      <w:r w:rsidRPr="005E6E19">
        <w:rPr>
          <w:sz w:val="24"/>
          <w:szCs w:val="24"/>
          <w:lang w:val="lt-LT"/>
        </w:rPr>
        <w:t xml:space="preserve"> rajono savivaldybės meras </w:t>
      </w:r>
      <w:r>
        <w:rPr>
          <w:sz w:val="24"/>
          <w:szCs w:val="24"/>
          <w:lang w:val="lt-LT"/>
        </w:rPr>
        <w:t xml:space="preserve">Antanas Vagonis </w:t>
      </w:r>
      <w:r w:rsidRPr="005E6E19">
        <w:rPr>
          <w:sz w:val="24"/>
          <w:szCs w:val="24"/>
          <w:lang w:val="lt-LT"/>
        </w:rPr>
        <w:t>ir rajono savivaldybės</w:t>
      </w:r>
      <w:r>
        <w:rPr>
          <w:sz w:val="24"/>
          <w:szCs w:val="24"/>
          <w:lang w:val="lt-LT"/>
        </w:rPr>
        <w:t xml:space="preserve"> mero pavaduotojas Egidijus Vilimas. Pasikeitus LSA įstatų 4.3 punktui, į LSA suvažiavimą Rokiškio rajono savivaldybės tarybai skirta dar viena kvota. 2016 m. kovo 25 d. priimtas sprendimas dėl Lietuvos savivaldybių asociacijos suvažiavo delegatų ir išrinktas Rokiškio rajono savivaldybės tarybos įgaliojimų laikui į Lietuvos savivaldybių asociacijos narių atstovų suvažiavimą Rokiškio rajono savivaldybės atstovas, tarybos narys Vytautas Vilys </w:t>
      </w:r>
      <w:r w:rsidR="00CB0CDC">
        <w:rPr>
          <w:sz w:val="24"/>
          <w:szCs w:val="24"/>
          <w:lang w:val="lt-LT"/>
        </w:rPr>
        <w:t>(</w:t>
      </w:r>
      <w:r>
        <w:rPr>
          <w:sz w:val="24"/>
          <w:szCs w:val="24"/>
          <w:lang w:val="lt-LT"/>
        </w:rPr>
        <w:t>Lietuvos socialdemokratų partija).</w:t>
      </w:r>
      <w:r>
        <w:rPr>
          <w:sz w:val="24"/>
          <w:szCs w:val="24"/>
          <w:lang w:val="lt-LT"/>
        </w:rPr>
        <w:tab/>
      </w:r>
      <w:r w:rsidRPr="00E359D0">
        <w:rPr>
          <w:sz w:val="24"/>
          <w:szCs w:val="24"/>
          <w:lang w:val="lt-LT"/>
        </w:rPr>
        <w:t>Vadovaujantis Lietuvos Respublikos vietos savivaldos įstatymu ir Rokiškio rajono savivaldybės tarybos reglamentu, rajono taryboje įregistruot</w:t>
      </w:r>
      <w:r>
        <w:rPr>
          <w:sz w:val="24"/>
          <w:szCs w:val="24"/>
          <w:lang w:val="lt-LT"/>
        </w:rPr>
        <w:t>os frakcijos: Socialdemokratų partijos (pirmininkas</w:t>
      </w:r>
      <w:r w:rsidR="00CB0CDC">
        <w:rPr>
          <w:sz w:val="24"/>
          <w:szCs w:val="24"/>
          <w:lang w:val="lt-LT"/>
        </w:rPr>
        <w:t xml:space="preserve"> –</w:t>
      </w:r>
      <w:r>
        <w:rPr>
          <w:sz w:val="24"/>
          <w:szCs w:val="24"/>
          <w:lang w:val="lt-LT"/>
        </w:rPr>
        <w:t xml:space="preserve"> tarybos narys Stanislovas Dambrauskas), Darbo partijos (pirmininkas</w:t>
      </w:r>
      <w:r w:rsidR="00CB0CDC">
        <w:rPr>
          <w:sz w:val="24"/>
          <w:szCs w:val="24"/>
          <w:lang w:val="lt-LT"/>
        </w:rPr>
        <w:t xml:space="preserve"> –</w:t>
      </w:r>
      <w:r>
        <w:rPr>
          <w:sz w:val="24"/>
          <w:szCs w:val="24"/>
          <w:lang w:val="lt-LT"/>
        </w:rPr>
        <w:t xml:space="preserve"> tarybos narys Aloyzas Jočys), </w:t>
      </w:r>
      <w:r w:rsidR="00CB0CDC">
        <w:rPr>
          <w:sz w:val="24"/>
          <w:szCs w:val="24"/>
          <w:lang w:val="lt-LT"/>
        </w:rPr>
        <w:t>p</w:t>
      </w:r>
      <w:r>
        <w:rPr>
          <w:sz w:val="24"/>
          <w:szCs w:val="24"/>
          <w:lang w:val="lt-LT"/>
        </w:rPr>
        <w:t xml:space="preserve">artijos </w:t>
      </w:r>
      <w:r w:rsidR="00CB0CDC">
        <w:rPr>
          <w:sz w:val="24"/>
          <w:szCs w:val="24"/>
          <w:lang w:val="lt-LT"/>
        </w:rPr>
        <w:t>,,</w:t>
      </w:r>
      <w:r>
        <w:rPr>
          <w:sz w:val="24"/>
          <w:szCs w:val="24"/>
          <w:lang w:val="lt-LT"/>
        </w:rPr>
        <w:t>Tvark</w:t>
      </w:r>
      <w:r w:rsidR="00CB0CDC">
        <w:rPr>
          <w:sz w:val="24"/>
          <w:szCs w:val="24"/>
          <w:lang w:val="lt-LT"/>
        </w:rPr>
        <w:t>a ir teisingumas“</w:t>
      </w:r>
      <w:r>
        <w:rPr>
          <w:sz w:val="24"/>
          <w:szCs w:val="24"/>
          <w:lang w:val="lt-LT"/>
        </w:rPr>
        <w:t xml:space="preserve"> (pirmininkas</w:t>
      </w:r>
      <w:r w:rsidR="00CB0CDC">
        <w:rPr>
          <w:sz w:val="24"/>
          <w:szCs w:val="24"/>
          <w:lang w:val="lt-LT"/>
        </w:rPr>
        <w:t xml:space="preserve"> –</w:t>
      </w:r>
      <w:r>
        <w:rPr>
          <w:sz w:val="24"/>
          <w:szCs w:val="24"/>
          <w:lang w:val="lt-LT"/>
        </w:rPr>
        <w:t xml:space="preserve"> savivaldybės mero pavaduotojas Egidijus Vilimas), opozicinė Tėvynės sąjungos-Lietuvos krikščionių demokratų (pirmininkas</w:t>
      </w:r>
      <w:r w:rsidR="00CB0CDC">
        <w:rPr>
          <w:sz w:val="24"/>
          <w:szCs w:val="24"/>
          <w:lang w:val="lt-LT"/>
        </w:rPr>
        <w:t xml:space="preserve"> –</w:t>
      </w:r>
      <w:r>
        <w:rPr>
          <w:sz w:val="24"/>
          <w:szCs w:val="24"/>
          <w:lang w:val="lt-LT"/>
        </w:rPr>
        <w:t xml:space="preserve"> tarybos narys Almantas Blažys), opozicinė Rokiškio krašto koalicijos „Už laisvę augti“ (pirmininkas</w:t>
      </w:r>
      <w:r w:rsidR="00BE7843">
        <w:rPr>
          <w:sz w:val="24"/>
          <w:szCs w:val="24"/>
          <w:lang w:val="lt-LT"/>
        </w:rPr>
        <w:t xml:space="preserve"> – </w:t>
      </w:r>
      <w:r>
        <w:rPr>
          <w:sz w:val="24"/>
          <w:szCs w:val="24"/>
          <w:lang w:val="lt-LT"/>
        </w:rPr>
        <w:t>tarybos narys Vytautas Masiulis), opozicinė Lietuvos laisvės sąjungos (liberalų) (pirmininkas</w:t>
      </w:r>
      <w:r w:rsidR="00CB0CDC">
        <w:rPr>
          <w:sz w:val="24"/>
          <w:szCs w:val="24"/>
          <w:lang w:val="lt-LT"/>
        </w:rPr>
        <w:t xml:space="preserve"> – </w:t>
      </w:r>
      <w:r>
        <w:rPr>
          <w:sz w:val="24"/>
          <w:szCs w:val="24"/>
          <w:lang w:val="lt-LT"/>
        </w:rPr>
        <w:t>tarybos narys Virginijus Gaučys).</w:t>
      </w:r>
    </w:p>
    <w:p w:rsidR="00F90E81" w:rsidRDefault="00BE7843" w:rsidP="00F90E81">
      <w:pPr>
        <w:tabs>
          <w:tab w:val="left" w:pos="851"/>
        </w:tabs>
        <w:jc w:val="both"/>
        <w:rPr>
          <w:sz w:val="24"/>
          <w:szCs w:val="24"/>
          <w:lang w:val="lt-LT"/>
        </w:rPr>
      </w:pPr>
      <w:r>
        <w:rPr>
          <w:sz w:val="24"/>
          <w:szCs w:val="24"/>
          <w:lang w:val="lt-LT"/>
        </w:rPr>
        <w:lastRenderedPageBreak/>
        <w:tab/>
      </w:r>
      <w:r w:rsidR="00CB0CDC">
        <w:rPr>
          <w:sz w:val="24"/>
          <w:szCs w:val="24"/>
          <w:lang w:val="lt-LT"/>
        </w:rPr>
        <w:t>2016 m. r</w:t>
      </w:r>
      <w:r w:rsidR="00F90E81">
        <w:rPr>
          <w:sz w:val="24"/>
          <w:szCs w:val="24"/>
          <w:lang w:val="lt-LT"/>
        </w:rPr>
        <w:t xml:space="preserve">ajono savivaldybės taryboje pasikeitė du tarybos nariai. Priimti sprendimai organizaciniais klausimais. Lietuvos Respublikos Vyriausiosios rinkimų komisijos 2016 m. vasario 25 d. sprendimu Nr. </w:t>
      </w:r>
      <w:proofErr w:type="spellStart"/>
      <w:r w:rsidR="00F90E81">
        <w:rPr>
          <w:sz w:val="24"/>
          <w:szCs w:val="24"/>
          <w:lang w:val="lt-LT"/>
        </w:rPr>
        <w:t>Sp-18</w:t>
      </w:r>
      <w:proofErr w:type="spellEnd"/>
      <w:r w:rsidR="00F90E81">
        <w:rPr>
          <w:sz w:val="24"/>
          <w:szCs w:val="24"/>
          <w:lang w:val="lt-LT"/>
        </w:rPr>
        <w:t xml:space="preserve"> patenkintas savivaldybės tarybos nario Almanto Blažio, išrinkto pagal Tėvynės sąjungos-Lietuvos krikščionių demokratų iškeltų kandidatų sąrašą raštiškas prašymas</w:t>
      </w:r>
      <w:r w:rsidR="00CB0CDC">
        <w:rPr>
          <w:sz w:val="24"/>
          <w:szCs w:val="24"/>
          <w:lang w:val="lt-LT"/>
        </w:rPr>
        <w:t>,</w:t>
      </w:r>
      <w:r w:rsidR="00F90E81">
        <w:rPr>
          <w:sz w:val="24"/>
          <w:szCs w:val="24"/>
          <w:lang w:val="lt-LT"/>
        </w:rPr>
        <w:t xml:space="preserve"> atsistatydinti ir pripažinti tarybos nario įgaliojimai nutrūkusiais prieš terminą pagal 88 straipsnio 1 dalies 1 punktą. Pripažinta, kad savivaldybės taryboje atsiradus laivai vietai, savivaldybės tarybos nariais tampa kandidatų sąrašų pirmieji tarybos nario mandato negavę kandidatai – </w:t>
      </w:r>
      <w:proofErr w:type="spellStart"/>
      <w:r w:rsidR="00F90E81">
        <w:rPr>
          <w:sz w:val="24"/>
          <w:szCs w:val="24"/>
          <w:lang w:val="lt-LT"/>
        </w:rPr>
        <w:t>Dijana</w:t>
      </w:r>
      <w:proofErr w:type="spellEnd"/>
      <w:r w:rsidR="00F90E81">
        <w:rPr>
          <w:sz w:val="24"/>
          <w:szCs w:val="24"/>
          <w:lang w:val="lt-LT"/>
        </w:rPr>
        <w:t xml:space="preserve"> Meškauskienė, išrinkta pagal Tėvynės Sąjungos-Lietuvos krikščionių demokratų iškeltų kandidatų sąrašą. Taip pat Lietuvos Respublikos Vyriausiosios rinkimų komisijos 2016 m. spalio 21 d. sprendimu Nr. </w:t>
      </w:r>
      <w:proofErr w:type="spellStart"/>
      <w:r w:rsidR="00F90E81">
        <w:rPr>
          <w:sz w:val="24"/>
          <w:szCs w:val="24"/>
          <w:lang w:val="lt-LT"/>
        </w:rPr>
        <w:t>Sp-252</w:t>
      </w:r>
      <w:proofErr w:type="spellEnd"/>
      <w:r w:rsidR="00F90E81">
        <w:rPr>
          <w:sz w:val="24"/>
          <w:szCs w:val="24"/>
          <w:lang w:val="lt-LT"/>
        </w:rPr>
        <w:t xml:space="preserve"> pripažinti tarybos nario Aloyzo Jočio, išrinkto pagal darbo partijos iškeltų kandidatų sąrašą, įgaliojimai nutrūkusiais prieš terminą pagal </w:t>
      </w:r>
      <w:r w:rsidR="00CB0CDC">
        <w:rPr>
          <w:sz w:val="24"/>
          <w:szCs w:val="24"/>
          <w:lang w:val="lt-LT"/>
        </w:rPr>
        <w:t>įstatymo</w:t>
      </w:r>
      <w:r w:rsidR="00F90E81">
        <w:rPr>
          <w:sz w:val="24"/>
          <w:szCs w:val="24"/>
          <w:lang w:val="lt-LT"/>
        </w:rPr>
        <w:t xml:space="preserve"> 88 straipsnio 1 dalies 5 punktą. Praleisti Darbo partijos iškeltų kandidatų į Rokiškio rajono savivaldybės tarybą sąraše, gavus rašytinius prašymus: Arūnas Krasauskas </w:t>
      </w:r>
      <w:r w:rsidR="00CB0CDC">
        <w:rPr>
          <w:sz w:val="24"/>
          <w:szCs w:val="24"/>
          <w:lang w:val="lt-LT"/>
        </w:rPr>
        <w:t>(</w:t>
      </w:r>
      <w:r w:rsidR="00F90E81">
        <w:rPr>
          <w:sz w:val="24"/>
          <w:szCs w:val="24"/>
          <w:lang w:val="lt-LT"/>
        </w:rPr>
        <w:t xml:space="preserve">pagal </w:t>
      </w:r>
      <w:r w:rsidR="00CB0CDC">
        <w:rPr>
          <w:sz w:val="24"/>
          <w:szCs w:val="24"/>
          <w:lang w:val="lt-LT"/>
        </w:rPr>
        <w:t>į</w:t>
      </w:r>
      <w:r w:rsidR="00F90E81">
        <w:rPr>
          <w:sz w:val="24"/>
          <w:szCs w:val="24"/>
          <w:lang w:val="lt-LT"/>
        </w:rPr>
        <w:t>statymo 88 straipsnio 1 dalies 2 punktą</w:t>
      </w:r>
      <w:r w:rsidR="00CB0CDC">
        <w:rPr>
          <w:sz w:val="24"/>
          <w:szCs w:val="24"/>
          <w:lang w:val="lt-LT"/>
        </w:rPr>
        <w:t xml:space="preserve">), </w:t>
      </w:r>
      <w:r w:rsidR="00F90E81">
        <w:rPr>
          <w:sz w:val="24"/>
          <w:szCs w:val="24"/>
          <w:lang w:val="lt-LT"/>
        </w:rPr>
        <w:t xml:space="preserve">Tadas Stakėnas </w:t>
      </w:r>
      <w:r w:rsidR="00CB0CDC">
        <w:rPr>
          <w:sz w:val="24"/>
          <w:szCs w:val="24"/>
          <w:lang w:val="lt-LT"/>
        </w:rPr>
        <w:t>(</w:t>
      </w:r>
      <w:r w:rsidR="00F90E81">
        <w:rPr>
          <w:sz w:val="24"/>
          <w:szCs w:val="24"/>
          <w:lang w:val="lt-LT"/>
        </w:rPr>
        <w:t xml:space="preserve">pagal </w:t>
      </w:r>
      <w:r w:rsidR="00CB0CDC">
        <w:rPr>
          <w:sz w:val="24"/>
          <w:szCs w:val="24"/>
          <w:lang w:val="lt-LT"/>
        </w:rPr>
        <w:t>į</w:t>
      </w:r>
      <w:r w:rsidR="00F90E81">
        <w:rPr>
          <w:sz w:val="24"/>
          <w:szCs w:val="24"/>
          <w:lang w:val="lt-LT"/>
        </w:rPr>
        <w:t>statymo 88 straipsnio 1 dalies 1 punktą</w:t>
      </w:r>
      <w:r w:rsidR="00CB0CDC">
        <w:rPr>
          <w:sz w:val="24"/>
          <w:szCs w:val="24"/>
          <w:lang w:val="lt-LT"/>
        </w:rPr>
        <w:t>)</w:t>
      </w:r>
      <w:r w:rsidR="00F90E81">
        <w:rPr>
          <w:sz w:val="24"/>
          <w:szCs w:val="24"/>
          <w:lang w:val="lt-LT"/>
        </w:rPr>
        <w:t xml:space="preserve">. Pripažinta, kad savivaldybės taryboje atsiradus laivai vietai, savivaldybės tarybos nariais tampa kandidatų sąrašų pirmieji tarybos nario mandato negavę kandidatai – Petras </w:t>
      </w:r>
      <w:proofErr w:type="spellStart"/>
      <w:r w:rsidR="00F90E81">
        <w:rPr>
          <w:sz w:val="24"/>
          <w:szCs w:val="24"/>
          <w:lang w:val="lt-LT"/>
        </w:rPr>
        <w:t>Kažemėkas</w:t>
      </w:r>
      <w:proofErr w:type="spellEnd"/>
      <w:r w:rsidR="00F90E81">
        <w:rPr>
          <w:sz w:val="24"/>
          <w:szCs w:val="24"/>
          <w:lang w:val="lt-LT"/>
        </w:rPr>
        <w:t xml:space="preserve">, išrinktas pagal Darbo partijos iškeltų kandidatų sąrašą. </w:t>
      </w:r>
    </w:p>
    <w:p w:rsidR="00F90E81" w:rsidRDefault="00CB0CDC" w:rsidP="00F90E81">
      <w:pPr>
        <w:ind w:firstLine="720"/>
        <w:jc w:val="both"/>
        <w:rPr>
          <w:sz w:val="24"/>
          <w:szCs w:val="24"/>
          <w:lang w:val="lt-LT"/>
        </w:rPr>
      </w:pPr>
      <w:r>
        <w:rPr>
          <w:sz w:val="24"/>
          <w:szCs w:val="24"/>
          <w:lang w:val="lt-LT"/>
        </w:rPr>
        <w:tab/>
      </w:r>
      <w:r w:rsidR="00F90E81">
        <w:rPr>
          <w:sz w:val="24"/>
          <w:szCs w:val="24"/>
          <w:lang w:val="lt-LT"/>
        </w:rPr>
        <w:t xml:space="preserve">Rajono savivaldybės tarybos narys Stasys Meliūnas 2016 m. kovo 25 d. sprendimu Nr. TS-92 paskirtas Rokiškio rajono savivaldybės </w:t>
      </w:r>
      <w:r>
        <w:rPr>
          <w:sz w:val="24"/>
          <w:szCs w:val="24"/>
          <w:lang w:val="lt-LT"/>
        </w:rPr>
        <w:t>A</w:t>
      </w:r>
      <w:r w:rsidR="00F90E81">
        <w:rPr>
          <w:sz w:val="24"/>
          <w:szCs w:val="24"/>
          <w:lang w:val="lt-LT"/>
        </w:rPr>
        <w:t xml:space="preserve">ntikorupcijos komisijos pirmininku, iš pirmininko pareigų atsistatydinus tarybos nariui Vytautui Masiuliui. Rajono savivaldybės tarybos narė </w:t>
      </w:r>
      <w:proofErr w:type="spellStart"/>
      <w:r w:rsidR="00F90E81">
        <w:rPr>
          <w:sz w:val="24"/>
          <w:szCs w:val="24"/>
          <w:lang w:val="lt-LT"/>
        </w:rPr>
        <w:t>Dijana</w:t>
      </w:r>
      <w:proofErr w:type="spellEnd"/>
      <w:r w:rsidR="00F90E81">
        <w:rPr>
          <w:sz w:val="24"/>
          <w:szCs w:val="24"/>
          <w:lang w:val="lt-LT"/>
        </w:rPr>
        <w:t xml:space="preserve"> Meškauskienė Rokiškio rajono savivaldybės tarybos 2016 m. balandžio 29 d. sprendimu Nr. TS-118 paskirta į Kontrolės komitetą vietoje buvusio tarybos nario Almanto Blažio. Tuo pačiu spendimu </w:t>
      </w:r>
      <w:proofErr w:type="spellStart"/>
      <w:r w:rsidR="00F90E81">
        <w:rPr>
          <w:sz w:val="24"/>
          <w:szCs w:val="24"/>
          <w:lang w:val="lt-LT"/>
        </w:rPr>
        <w:t>Dijana</w:t>
      </w:r>
      <w:proofErr w:type="spellEnd"/>
      <w:r w:rsidR="00F90E81">
        <w:rPr>
          <w:sz w:val="24"/>
          <w:szCs w:val="24"/>
          <w:lang w:val="lt-LT"/>
        </w:rPr>
        <w:t xml:space="preserve"> Meškauskienė paskirta ir Kontrolės komiteto pirmininke. Keitėsi rajono savivaldybės tarybos komitetų sudėtis: Rokiškio rajono savivaldybės tarybos 2016 m. balandžio 29 d. sprendimu Nr. TS-117 Švietimo, kultūros ir sporto komitete vietoje tarybos nario Gintaro </w:t>
      </w:r>
      <w:proofErr w:type="spellStart"/>
      <w:r w:rsidR="00F90E81">
        <w:rPr>
          <w:sz w:val="24"/>
          <w:szCs w:val="24"/>
          <w:lang w:val="lt-LT"/>
        </w:rPr>
        <w:t>Girštauto</w:t>
      </w:r>
      <w:proofErr w:type="spellEnd"/>
      <w:r w:rsidR="00F90E81">
        <w:rPr>
          <w:sz w:val="24"/>
          <w:szCs w:val="24"/>
          <w:lang w:val="lt-LT"/>
        </w:rPr>
        <w:t xml:space="preserve"> įrašyta tarybos narė </w:t>
      </w:r>
      <w:proofErr w:type="spellStart"/>
      <w:r w:rsidR="00F90E81">
        <w:rPr>
          <w:sz w:val="24"/>
          <w:szCs w:val="24"/>
          <w:lang w:val="lt-LT"/>
        </w:rPr>
        <w:t>Dijana</w:t>
      </w:r>
      <w:proofErr w:type="spellEnd"/>
      <w:r w:rsidR="00F90E81">
        <w:rPr>
          <w:sz w:val="24"/>
          <w:szCs w:val="24"/>
          <w:lang w:val="lt-LT"/>
        </w:rPr>
        <w:t xml:space="preserve"> Meškauskienė; Kaimo reikalų komitete vietoje buvusio tarybos nario Almanto Blažio įrašytas tarybos narys Gintaras </w:t>
      </w:r>
      <w:proofErr w:type="spellStart"/>
      <w:r w:rsidR="00F90E81">
        <w:rPr>
          <w:sz w:val="24"/>
          <w:szCs w:val="24"/>
          <w:lang w:val="lt-LT"/>
        </w:rPr>
        <w:t>Girštautas</w:t>
      </w:r>
      <w:proofErr w:type="spellEnd"/>
      <w:r w:rsidR="00F90E81">
        <w:rPr>
          <w:sz w:val="24"/>
          <w:szCs w:val="24"/>
          <w:lang w:val="lt-LT"/>
        </w:rPr>
        <w:t xml:space="preserve">. Rokiškio rajono savivaldybės 2016 m. lapkričio 25 d. sprendimu Nr. TS-186 Finansų, verslo, vietinio ūkio komitete vietoje buvusio tarybos nario Aloyzo Jočio įrašytas tarybos narys Petras </w:t>
      </w:r>
      <w:proofErr w:type="spellStart"/>
      <w:r w:rsidR="00F90E81">
        <w:rPr>
          <w:sz w:val="24"/>
          <w:szCs w:val="24"/>
          <w:lang w:val="lt-LT"/>
        </w:rPr>
        <w:t>Kažemėkas</w:t>
      </w:r>
      <w:proofErr w:type="spellEnd"/>
      <w:r w:rsidR="00F90E81">
        <w:rPr>
          <w:sz w:val="24"/>
          <w:szCs w:val="24"/>
          <w:lang w:val="lt-LT"/>
        </w:rPr>
        <w:t xml:space="preserve">.  </w:t>
      </w:r>
      <w:r w:rsidR="00F90E81" w:rsidRPr="009944A7">
        <w:rPr>
          <w:sz w:val="24"/>
          <w:szCs w:val="24"/>
          <w:lang w:val="lt-LT"/>
        </w:rPr>
        <w:t xml:space="preserve"> </w:t>
      </w:r>
    </w:p>
    <w:p w:rsidR="00F90E81" w:rsidRPr="00797C1D" w:rsidRDefault="00CB0CDC" w:rsidP="00F90E81">
      <w:pPr>
        <w:ind w:firstLine="576"/>
        <w:jc w:val="both"/>
        <w:rPr>
          <w:sz w:val="24"/>
          <w:szCs w:val="24"/>
          <w:lang w:val="lt-LT"/>
        </w:rPr>
      </w:pPr>
      <w:r>
        <w:rPr>
          <w:sz w:val="24"/>
          <w:szCs w:val="24"/>
          <w:lang w:val="lt-LT"/>
        </w:rPr>
        <w:tab/>
      </w:r>
      <w:r w:rsidR="00F90E81" w:rsidRPr="00797C1D">
        <w:rPr>
          <w:sz w:val="24"/>
          <w:szCs w:val="24"/>
          <w:lang w:val="lt-LT"/>
        </w:rPr>
        <w:t>Visa oficiali informacija – rajono savivaldybės tarybos sprendimų projektai, priimti sprendimai,</w:t>
      </w:r>
      <w:r w:rsidR="00F90E81">
        <w:rPr>
          <w:sz w:val="24"/>
          <w:szCs w:val="24"/>
          <w:lang w:val="lt-LT"/>
        </w:rPr>
        <w:t xml:space="preserve"> mero potvarkiai,</w:t>
      </w:r>
      <w:r w:rsidR="00F90E81" w:rsidRPr="00797C1D">
        <w:rPr>
          <w:sz w:val="24"/>
          <w:szCs w:val="24"/>
          <w:lang w:val="lt-LT"/>
        </w:rPr>
        <w:t xml:space="preserve"> </w:t>
      </w:r>
      <w:r w:rsidR="00F90E81">
        <w:rPr>
          <w:sz w:val="24"/>
          <w:szCs w:val="24"/>
          <w:lang w:val="lt-LT"/>
        </w:rPr>
        <w:t>administracijos direktoriaus įsakymai veiklos klausimais,</w:t>
      </w:r>
      <w:r w:rsidR="00F90E81" w:rsidRPr="00797C1D">
        <w:rPr>
          <w:sz w:val="24"/>
          <w:szCs w:val="24"/>
          <w:lang w:val="lt-LT"/>
        </w:rPr>
        <w:t xml:space="preserve"> informacija apie planuojamus susitikimus savivaldybėje, kita aktuali gyventojams </w:t>
      </w:r>
      <w:r>
        <w:rPr>
          <w:sz w:val="24"/>
          <w:szCs w:val="24"/>
          <w:lang w:val="lt-LT"/>
        </w:rPr>
        <w:t xml:space="preserve">medžiaga </w:t>
      </w:r>
      <w:r w:rsidRPr="00797C1D">
        <w:rPr>
          <w:sz w:val="24"/>
          <w:szCs w:val="24"/>
          <w:lang w:val="lt-LT"/>
        </w:rPr>
        <w:t>–</w:t>
      </w:r>
      <w:r w:rsidR="00F90E81" w:rsidRPr="00797C1D">
        <w:rPr>
          <w:sz w:val="24"/>
          <w:szCs w:val="24"/>
          <w:lang w:val="lt-LT"/>
        </w:rPr>
        <w:t xml:space="preserve"> skelbiama savivaldybės interneto svetainėje.</w:t>
      </w:r>
      <w:r w:rsidR="00F90E81">
        <w:rPr>
          <w:sz w:val="24"/>
          <w:szCs w:val="24"/>
          <w:lang w:val="lt-LT"/>
        </w:rPr>
        <w:t xml:space="preserve"> Norminiai teisės aktai buvo registruojami Teisės aktų registre. </w:t>
      </w:r>
      <w:r w:rsidR="00F90E81" w:rsidRPr="00797C1D">
        <w:rPr>
          <w:sz w:val="24"/>
          <w:szCs w:val="24"/>
          <w:lang w:val="lt-LT"/>
        </w:rPr>
        <w:t>Kaip numato rajono savivaldybės tarybos</w:t>
      </w:r>
      <w:r w:rsidR="00F90E81">
        <w:rPr>
          <w:sz w:val="24"/>
          <w:szCs w:val="24"/>
          <w:lang w:val="lt-LT"/>
        </w:rPr>
        <w:t xml:space="preserve"> veiklos</w:t>
      </w:r>
      <w:r w:rsidR="00F90E81" w:rsidRPr="00797C1D">
        <w:rPr>
          <w:sz w:val="24"/>
          <w:szCs w:val="24"/>
          <w:lang w:val="lt-LT"/>
        </w:rPr>
        <w:t xml:space="preserve"> reglamentas, tarybos </w:t>
      </w:r>
      <w:r>
        <w:rPr>
          <w:sz w:val="24"/>
          <w:szCs w:val="24"/>
          <w:lang w:val="lt-LT"/>
        </w:rPr>
        <w:t>posėdžiai buvo filmuojami ir įrašomi</w:t>
      </w:r>
      <w:r w:rsidR="00F90E81" w:rsidRPr="00797C1D">
        <w:rPr>
          <w:sz w:val="24"/>
          <w:szCs w:val="24"/>
          <w:lang w:val="lt-LT"/>
        </w:rPr>
        <w:t xml:space="preserve">, </w:t>
      </w:r>
      <w:r>
        <w:rPr>
          <w:sz w:val="24"/>
          <w:szCs w:val="24"/>
          <w:lang w:val="lt-LT"/>
        </w:rPr>
        <w:t>naudota</w:t>
      </w:r>
      <w:r w:rsidR="00F90E81" w:rsidRPr="00797C1D">
        <w:rPr>
          <w:sz w:val="24"/>
          <w:szCs w:val="24"/>
          <w:lang w:val="lt-LT"/>
        </w:rPr>
        <w:t xml:space="preserve"> elektroninė balsavimo sistema.</w:t>
      </w:r>
      <w:r w:rsidR="00F90E81">
        <w:rPr>
          <w:sz w:val="24"/>
          <w:szCs w:val="24"/>
          <w:lang w:val="lt-LT"/>
        </w:rPr>
        <w:t xml:space="preserve"> </w:t>
      </w:r>
    </w:p>
    <w:p w:rsidR="00F90E81" w:rsidRDefault="00CB0CDC" w:rsidP="00F90E81">
      <w:pPr>
        <w:ind w:firstLine="576"/>
        <w:rPr>
          <w:sz w:val="24"/>
          <w:szCs w:val="24"/>
          <w:lang w:val="lt-LT"/>
        </w:rPr>
      </w:pPr>
      <w:r>
        <w:rPr>
          <w:sz w:val="24"/>
          <w:szCs w:val="24"/>
          <w:lang w:val="lt-LT"/>
        </w:rPr>
        <w:tab/>
      </w:r>
      <w:r w:rsidR="00F90E81" w:rsidRPr="00797C1D">
        <w:rPr>
          <w:sz w:val="24"/>
          <w:szCs w:val="24"/>
          <w:lang w:val="lt-LT"/>
        </w:rPr>
        <w:t>Žiniasklaidos atstovai</w:t>
      </w:r>
      <w:r w:rsidR="00F90E81">
        <w:rPr>
          <w:sz w:val="24"/>
          <w:szCs w:val="24"/>
          <w:lang w:val="lt-LT"/>
        </w:rPr>
        <w:t xml:space="preserve"> dalyvavo visuose </w:t>
      </w:r>
      <w:r w:rsidR="00F90E81" w:rsidRPr="00797C1D">
        <w:rPr>
          <w:sz w:val="24"/>
          <w:szCs w:val="24"/>
          <w:lang w:val="lt-LT"/>
        </w:rPr>
        <w:t xml:space="preserve"> savivaldybės tarybos posėd</w:t>
      </w:r>
      <w:r w:rsidR="00F90E81">
        <w:rPr>
          <w:sz w:val="24"/>
          <w:szCs w:val="24"/>
          <w:lang w:val="lt-LT"/>
        </w:rPr>
        <w:t>žiuose</w:t>
      </w:r>
      <w:r w:rsidR="00F90E81" w:rsidRPr="00797C1D">
        <w:rPr>
          <w:sz w:val="24"/>
          <w:szCs w:val="24"/>
          <w:lang w:val="lt-LT"/>
        </w:rPr>
        <w:t xml:space="preserve"> bei kituose renginiuose ir išsamiai nušvie</w:t>
      </w:r>
      <w:r w:rsidR="00F90E81">
        <w:rPr>
          <w:sz w:val="24"/>
          <w:szCs w:val="24"/>
          <w:lang w:val="lt-LT"/>
        </w:rPr>
        <w:t>tė</w:t>
      </w:r>
      <w:r w:rsidR="00F90E81" w:rsidRPr="00797C1D">
        <w:rPr>
          <w:sz w:val="24"/>
          <w:szCs w:val="24"/>
          <w:lang w:val="lt-LT"/>
        </w:rPr>
        <w:t xml:space="preserve"> savivaldybės tarybos ir administracijos dabą spaudoje.</w:t>
      </w:r>
    </w:p>
    <w:p w:rsidR="00F90E81" w:rsidRPr="009944A7" w:rsidRDefault="00F90E81" w:rsidP="00F90E81">
      <w:pPr>
        <w:rPr>
          <w:sz w:val="24"/>
          <w:szCs w:val="24"/>
          <w:lang w:val="lt-LT"/>
        </w:rPr>
      </w:pPr>
    </w:p>
    <w:p w:rsidR="00CF0BEE" w:rsidRDefault="00E70D9C" w:rsidP="00E70D9C">
      <w:pPr>
        <w:jc w:val="center"/>
        <w:rPr>
          <w:sz w:val="24"/>
          <w:szCs w:val="24"/>
          <w:u w:val="single"/>
          <w:lang w:val="lt-LT"/>
        </w:rPr>
      </w:pPr>
      <w:r w:rsidRPr="00674187">
        <w:rPr>
          <w:sz w:val="24"/>
          <w:szCs w:val="24"/>
          <w:u w:val="single"/>
          <w:lang w:val="lt-LT"/>
        </w:rPr>
        <w:tab/>
      </w:r>
      <w:r w:rsidRPr="00674187">
        <w:rPr>
          <w:sz w:val="24"/>
          <w:szCs w:val="24"/>
          <w:u w:val="single"/>
          <w:lang w:val="lt-LT"/>
        </w:rPr>
        <w:tab/>
      </w:r>
      <w:r w:rsidRPr="00674187">
        <w:rPr>
          <w:sz w:val="24"/>
          <w:szCs w:val="24"/>
          <w:u w:val="single"/>
          <w:lang w:val="lt-LT"/>
        </w:rPr>
        <w:tab/>
      </w:r>
      <w:r w:rsidRPr="00674187">
        <w:rPr>
          <w:sz w:val="24"/>
          <w:szCs w:val="24"/>
          <w:u w:val="single"/>
          <w:lang w:val="lt-LT"/>
        </w:rPr>
        <w:tab/>
      </w: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Default="00BE7843" w:rsidP="00E70D9C">
      <w:pPr>
        <w:jc w:val="center"/>
        <w:rPr>
          <w:sz w:val="24"/>
          <w:szCs w:val="24"/>
          <w:u w:val="single"/>
          <w:lang w:val="lt-LT"/>
        </w:rPr>
      </w:pPr>
    </w:p>
    <w:p w:rsidR="00BE7843" w:rsidRPr="00674187" w:rsidRDefault="00BE7843" w:rsidP="00BE7843">
      <w:pPr>
        <w:jc w:val="center"/>
        <w:rPr>
          <w:b/>
          <w:sz w:val="24"/>
          <w:szCs w:val="24"/>
          <w:lang w:val="lt-LT"/>
        </w:rPr>
      </w:pPr>
      <w:r w:rsidRPr="00674187">
        <w:rPr>
          <w:b/>
          <w:sz w:val="24"/>
          <w:szCs w:val="24"/>
          <w:lang w:val="lt-LT"/>
        </w:rPr>
        <w:lastRenderedPageBreak/>
        <w:t>SPRENDIMO PROJEKTO ,,DĖL ROKIŠKIO RAJONO SAVIVALDYBĖS TARYBOS 2016 METŲ VEIKLOS ATASKAITOS“ AIŠKINAMASIS RAŠTAS</w:t>
      </w:r>
    </w:p>
    <w:p w:rsidR="00BE7843" w:rsidRPr="00674187" w:rsidRDefault="00BE7843" w:rsidP="00BE7843">
      <w:pPr>
        <w:jc w:val="both"/>
        <w:rPr>
          <w:b/>
          <w:sz w:val="24"/>
          <w:szCs w:val="24"/>
          <w:lang w:val="lt-LT"/>
        </w:rPr>
      </w:pPr>
    </w:p>
    <w:p w:rsidR="00BE7843" w:rsidRPr="00674187" w:rsidRDefault="00BE7843" w:rsidP="00BE7843">
      <w:pPr>
        <w:ind w:firstLine="1276"/>
        <w:jc w:val="both"/>
        <w:rPr>
          <w:b/>
          <w:sz w:val="24"/>
          <w:szCs w:val="24"/>
          <w:lang w:val="lt-LT"/>
        </w:rPr>
      </w:pPr>
    </w:p>
    <w:p w:rsidR="00BE7843" w:rsidRPr="00674187" w:rsidRDefault="00BE7843" w:rsidP="00BE7843">
      <w:pPr>
        <w:ind w:firstLine="709"/>
        <w:jc w:val="both"/>
        <w:rPr>
          <w:sz w:val="24"/>
          <w:szCs w:val="24"/>
          <w:lang w:val="lt-LT" w:eastAsia="ar-SA"/>
        </w:rPr>
      </w:pPr>
      <w:r w:rsidRPr="00674187">
        <w:rPr>
          <w:b/>
          <w:sz w:val="24"/>
          <w:szCs w:val="24"/>
          <w:lang w:val="lt-LT"/>
        </w:rPr>
        <w:t xml:space="preserve">Parengto sprendimo projekto tikslai ir uždaviniai. </w:t>
      </w:r>
      <w:r w:rsidRPr="00674187">
        <w:rPr>
          <w:sz w:val="24"/>
          <w:szCs w:val="24"/>
          <w:lang w:val="lt-LT"/>
        </w:rPr>
        <w:t>Savivaldybės t</w:t>
      </w:r>
      <w:r w:rsidRPr="00674187">
        <w:rPr>
          <w:sz w:val="24"/>
          <w:szCs w:val="24"/>
          <w:lang w:val="lt-LT" w:eastAsia="ar-SA"/>
        </w:rPr>
        <w:t xml:space="preserve">aryba pagal galiojančius teisės aktus ne rečiau kaip vieną kartą per metus privalo pateikti savivaldybės gyventojams viešą atlikto darbo ataskaitą. </w:t>
      </w:r>
    </w:p>
    <w:p w:rsidR="00BE7843" w:rsidRPr="00674187" w:rsidRDefault="00BE7843" w:rsidP="00BE7843">
      <w:pPr>
        <w:jc w:val="both"/>
        <w:rPr>
          <w:sz w:val="24"/>
          <w:szCs w:val="24"/>
          <w:lang w:val="lt-LT" w:eastAsia="ar-SA"/>
        </w:rPr>
      </w:pPr>
      <w:r w:rsidRPr="00674187">
        <w:rPr>
          <w:sz w:val="24"/>
          <w:szCs w:val="24"/>
          <w:lang w:val="lt-LT"/>
        </w:rPr>
        <w:tab/>
      </w:r>
      <w:r w:rsidRPr="00674187">
        <w:rPr>
          <w:b/>
          <w:sz w:val="24"/>
          <w:szCs w:val="24"/>
          <w:lang w:val="lt-LT"/>
        </w:rPr>
        <w:t xml:space="preserve">Šiuo metu esantis teisinis reglamentavimas. </w:t>
      </w:r>
      <w:r w:rsidRPr="00674187">
        <w:rPr>
          <w:sz w:val="24"/>
          <w:szCs w:val="24"/>
          <w:lang w:val="lt-LT"/>
        </w:rPr>
        <w:t>Lietuvos Respublikos vietos savivaldos įstatymo 12 straipsnio 2 dalis (,,taryba ne rečiau kaip vieną kartą per metus reglamento nustatyta tvarka turi pateikti savivaldybės bendruomenei viešą savo veiklos ataskaitą“), Rokiškio rajono savivaldybės tarybos 2015 m. kovo 27 d. sprendimu Nr. TS-102 patvirtinto Rokiškio rajono savivaldybės tarybos veiklos reglamento 258 punktas (,,t</w:t>
      </w:r>
      <w:r w:rsidRPr="00674187">
        <w:rPr>
          <w:sz w:val="24"/>
          <w:szCs w:val="24"/>
          <w:lang w:val="lt-LT" w:eastAsia="ar-SA"/>
        </w:rPr>
        <w:t>aryba ne rečiau kaip vieną kartą per metus pateikia savivaldybės gyventojams viešą atlikto darbo ataskaitą. Ataskaitą tarybos vardu pateikia meras“).</w:t>
      </w:r>
    </w:p>
    <w:p w:rsidR="00BE7843" w:rsidRPr="00674187" w:rsidRDefault="00BE7843" w:rsidP="00BE7843">
      <w:pPr>
        <w:ind w:firstLine="709"/>
        <w:jc w:val="both"/>
        <w:rPr>
          <w:sz w:val="24"/>
          <w:szCs w:val="24"/>
          <w:lang w:val="lt-LT"/>
        </w:rPr>
      </w:pPr>
      <w:r w:rsidRPr="00674187">
        <w:rPr>
          <w:b/>
          <w:sz w:val="24"/>
          <w:szCs w:val="24"/>
          <w:lang w:val="lt-LT"/>
        </w:rPr>
        <w:t>Sprendimo projekto esmė.</w:t>
      </w:r>
      <w:r w:rsidRPr="00674187">
        <w:rPr>
          <w:sz w:val="24"/>
          <w:szCs w:val="24"/>
          <w:lang w:val="lt-LT"/>
        </w:rPr>
        <w:t xml:space="preserve"> Pateikti </w:t>
      </w:r>
      <w:r>
        <w:rPr>
          <w:sz w:val="24"/>
          <w:szCs w:val="24"/>
          <w:lang w:val="lt-LT"/>
        </w:rPr>
        <w:t>2016</w:t>
      </w:r>
      <w:r w:rsidRPr="00674187">
        <w:rPr>
          <w:sz w:val="24"/>
          <w:szCs w:val="24"/>
          <w:lang w:val="lt-LT"/>
        </w:rPr>
        <w:t xml:space="preserve"> metų tarybos veiklos ataskaitą. </w:t>
      </w:r>
    </w:p>
    <w:p w:rsidR="00BE7843" w:rsidRPr="00674187" w:rsidRDefault="00BE7843" w:rsidP="00BE7843">
      <w:pPr>
        <w:ind w:firstLine="709"/>
        <w:jc w:val="both"/>
        <w:rPr>
          <w:sz w:val="24"/>
          <w:szCs w:val="24"/>
          <w:lang w:val="lt-LT"/>
        </w:rPr>
      </w:pPr>
      <w:r w:rsidRPr="00674187">
        <w:rPr>
          <w:b/>
          <w:sz w:val="24"/>
          <w:szCs w:val="24"/>
          <w:lang w:val="lt-LT"/>
        </w:rPr>
        <w:t>Galimos pasekmės, priėmus siūlomą tarybos sprendimo projektą:</w:t>
      </w:r>
    </w:p>
    <w:p w:rsidR="00BE7843" w:rsidRPr="00674187" w:rsidRDefault="00BE7843" w:rsidP="00BE7843">
      <w:pPr>
        <w:ind w:firstLine="709"/>
        <w:jc w:val="both"/>
        <w:rPr>
          <w:sz w:val="24"/>
          <w:szCs w:val="24"/>
          <w:lang w:val="lt-LT"/>
        </w:rPr>
      </w:pPr>
      <w:r w:rsidRPr="00674187">
        <w:rPr>
          <w:b/>
          <w:sz w:val="24"/>
          <w:szCs w:val="24"/>
          <w:lang w:val="lt-LT"/>
        </w:rPr>
        <w:t xml:space="preserve">teigiamos – </w:t>
      </w:r>
      <w:r w:rsidRPr="00674187">
        <w:rPr>
          <w:sz w:val="24"/>
          <w:szCs w:val="24"/>
          <w:lang w:val="lt-LT" w:eastAsia="ar-SA"/>
        </w:rPr>
        <w:t xml:space="preserve">savivaldybės </w:t>
      </w:r>
      <w:r w:rsidRPr="00674187">
        <w:rPr>
          <w:sz w:val="24"/>
          <w:szCs w:val="24"/>
          <w:lang w:val="lt-LT"/>
        </w:rPr>
        <w:t>t</w:t>
      </w:r>
      <w:r w:rsidRPr="00674187">
        <w:rPr>
          <w:sz w:val="24"/>
          <w:szCs w:val="24"/>
          <w:lang w:val="lt-LT" w:eastAsia="ar-SA"/>
        </w:rPr>
        <w:t xml:space="preserve">aryba atsiskaitys </w:t>
      </w:r>
      <w:r w:rsidRPr="00674187">
        <w:rPr>
          <w:sz w:val="24"/>
          <w:szCs w:val="24"/>
          <w:lang w:val="lt-LT"/>
        </w:rPr>
        <w:t xml:space="preserve">už </w:t>
      </w:r>
      <w:r>
        <w:rPr>
          <w:sz w:val="24"/>
          <w:szCs w:val="24"/>
          <w:lang w:val="lt-LT"/>
        </w:rPr>
        <w:t>2016</w:t>
      </w:r>
      <w:r w:rsidRPr="00674187">
        <w:rPr>
          <w:sz w:val="24"/>
          <w:szCs w:val="24"/>
          <w:lang w:val="lt-LT"/>
        </w:rPr>
        <w:t xml:space="preserve"> metų veiklą;</w:t>
      </w:r>
    </w:p>
    <w:p w:rsidR="00BE7843" w:rsidRPr="00674187" w:rsidRDefault="00BE7843" w:rsidP="00BE7843">
      <w:pPr>
        <w:ind w:firstLine="709"/>
        <w:jc w:val="both"/>
        <w:rPr>
          <w:sz w:val="24"/>
          <w:szCs w:val="24"/>
          <w:lang w:val="lt-LT"/>
        </w:rPr>
      </w:pPr>
      <w:r w:rsidRPr="00674187">
        <w:rPr>
          <w:b/>
          <w:sz w:val="24"/>
          <w:szCs w:val="24"/>
          <w:lang w:val="lt-LT"/>
        </w:rPr>
        <w:t xml:space="preserve">neigiamos – </w:t>
      </w:r>
      <w:r w:rsidRPr="00674187">
        <w:rPr>
          <w:sz w:val="24"/>
          <w:szCs w:val="24"/>
          <w:lang w:val="lt-LT"/>
        </w:rPr>
        <w:t>nėra.</w:t>
      </w:r>
    </w:p>
    <w:p w:rsidR="00BE7843" w:rsidRPr="00674187" w:rsidRDefault="00BE7843" w:rsidP="00BE7843">
      <w:pPr>
        <w:jc w:val="both"/>
        <w:rPr>
          <w:sz w:val="24"/>
          <w:szCs w:val="24"/>
          <w:lang w:val="lt-LT"/>
        </w:rPr>
      </w:pPr>
      <w:r w:rsidRPr="00674187">
        <w:rPr>
          <w:sz w:val="24"/>
          <w:szCs w:val="24"/>
          <w:lang w:val="lt-LT"/>
        </w:rPr>
        <w:tab/>
      </w:r>
      <w:r w:rsidRPr="00674187">
        <w:rPr>
          <w:b/>
          <w:sz w:val="24"/>
          <w:szCs w:val="24"/>
          <w:lang w:val="lt-LT"/>
        </w:rPr>
        <w:t>Kokia sprendimo nauda Rokiškio rajono gyventojams.</w:t>
      </w:r>
      <w:r w:rsidRPr="00674187">
        <w:rPr>
          <w:sz w:val="24"/>
          <w:szCs w:val="24"/>
          <w:lang w:val="lt-LT"/>
        </w:rPr>
        <w:t xml:space="preserve"> Rajono bendruomenė informuojama apie 2016 metų </w:t>
      </w:r>
      <w:r>
        <w:rPr>
          <w:sz w:val="24"/>
          <w:szCs w:val="24"/>
          <w:lang w:val="lt-LT"/>
        </w:rPr>
        <w:t>tarybos</w:t>
      </w:r>
      <w:r w:rsidRPr="00674187">
        <w:rPr>
          <w:sz w:val="24"/>
          <w:szCs w:val="24"/>
          <w:lang w:val="lt-LT"/>
        </w:rPr>
        <w:t xml:space="preserve"> veiklą</w:t>
      </w:r>
      <w:r>
        <w:rPr>
          <w:sz w:val="24"/>
          <w:szCs w:val="24"/>
          <w:lang w:val="lt-LT"/>
        </w:rPr>
        <w:t>.</w:t>
      </w:r>
      <w:r w:rsidRPr="00674187">
        <w:rPr>
          <w:sz w:val="24"/>
          <w:szCs w:val="24"/>
          <w:lang w:val="lt-LT"/>
        </w:rPr>
        <w:t xml:space="preserve"> </w:t>
      </w:r>
    </w:p>
    <w:p w:rsidR="00BE7843" w:rsidRPr="00674187" w:rsidRDefault="00BE7843" w:rsidP="00BE7843">
      <w:pPr>
        <w:jc w:val="both"/>
        <w:rPr>
          <w:sz w:val="24"/>
          <w:szCs w:val="24"/>
          <w:lang w:val="lt-LT"/>
        </w:rPr>
      </w:pPr>
      <w:r w:rsidRPr="00674187">
        <w:rPr>
          <w:sz w:val="24"/>
          <w:szCs w:val="24"/>
          <w:lang w:val="lt-LT"/>
        </w:rPr>
        <w:tab/>
      </w:r>
      <w:r w:rsidRPr="00674187">
        <w:rPr>
          <w:b/>
          <w:sz w:val="24"/>
          <w:szCs w:val="24"/>
          <w:lang w:val="lt-LT"/>
        </w:rPr>
        <w:t>Finansavimo šaltiniai ir lėšų poreikis.</w:t>
      </w:r>
      <w:r w:rsidRPr="00674187">
        <w:rPr>
          <w:sz w:val="24"/>
          <w:szCs w:val="24"/>
          <w:lang w:val="lt-LT"/>
        </w:rPr>
        <w:t xml:space="preserve"> Sprendimui įgyvendinti lėšų nereikės.</w:t>
      </w:r>
    </w:p>
    <w:p w:rsidR="00BE7843" w:rsidRPr="00674187" w:rsidRDefault="00BE7843" w:rsidP="00BE7843">
      <w:pPr>
        <w:jc w:val="both"/>
        <w:rPr>
          <w:sz w:val="24"/>
          <w:szCs w:val="24"/>
          <w:lang w:val="lt-LT"/>
        </w:rPr>
      </w:pPr>
      <w:r w:rsidRPr="00674187">
        <w:rPr>
          <w:b/>
          <w:sz w:val="24"/>
          <w:szCs w:val="24"/>
          <w:lang w:val="lt-LT"/>
        </w:rPr>
        <w:tab/>
        <w:t>Suderinamumas su Lietuvos Respublikos galiojančiais teisės norminiais aktais.</w:t>
      </w:r>
      <w:r>
        <w:rPr>
          <w:b/>
          <w:sz w:val="24"/>
          <w:szCs w:val="24"/>
          <w:lang w:val="lt-LT"/>
        </w:rPr>
        <w:t xml:space="preserve"> </w:t>
      </w:r>
      <w:r w:rsidRPr="00674187">
        <w:rPr>
          <w:sz w:val="24"/>
          <w:szCs w:val="24"/>
          <w:lang w:val="lt-LT"/>
        </w:rPr>
        <w:t>Projektas neprieštarauja galiojantiems teisės aktams.</w:t>
      </w:r>
    </w:p>
    <w:p w:rsidR="00BE7843" w:rsidRPr="00674187" w:rsidRDefault="00BE7843" w:rsidP="00BE7843">
      <w:pPr>
        <w:jc w:val="both"/>
        <w:rPr>
          <w:sz w:val="24"/>
          <w:szCs w:val="24"/>
          <w:lang w:val="lt-LT"/>
        </w:rPr>
      </w:pPr>
      <w:r w:rsidRPr="00674187">
        <w:rPr>
          <w:sz w:val="24"/>
          <w:szCs w:val="24"/>
          <w:lang w:val="lt-LT"/>
        </w:rPr>
        <w:tab/>
      </w:r>
      <w:r w:rsidRPr="00674187">
        <w:rPr>
          <w:b/>
          <w:sz w:val="24"/>
          <w:szCs w:val="24"/>
          <w:lang w:val="lt-LT"/>
        </w:rPr>
        <w:t xml:space="preserve">Antikorupcinis vertinimas. </w:t>
      </w:r>
      <w:r w:rsidRPr="00674187">
        <w:rPr>
          <w:sz w:val="24"/>
          <w:szCs w:val="24"/>
          <w:lang w:val="lt-LT"/>
        </w:rPr>
        <w:t>Teisės</w:t>
      </w:r>
      <w:r w:rsidRPr="00674187">
        <w:rPr>
          <w:b/>
          <w:sz w:val="24"/>
          <w:szCs w:val="24"/>
          <w:lang w:val="lt-LT"/>
        </w:rPr>
        <w:t xml:space="preserve"> </w:t>
      </w:r>
      <w:r w:rsidRPr="00674187">
        <w:rPr>
          <w:sz w:val="24"/>
          <w:szCs w:val="24"/>
          <w:lang w:val="lt-LT"/>
        </w:rPr>
        <w:t xml:space="preserve">akte nenumatoma reguliuoti visuomeninių santykių, susijusių su LR Korupcijos prevencijos įstatymo 8 straipsnio 1 dalyje numatytais veiksniais, todėl teisės aktas nevertintinas antikorupciniu požiūriu. </w:t>
      </w:r>
    </w:p>
    <w:p w:rsidR="00BE7843" w:rsidRDefault="00BE7843" w:rsidP="00BE7843">
      <w:pPr>
        <w:jc w:val="both"/>
        <w:rPr>
          <w:sz w:val="24"/>
          <w:szCs w:val="24"/>
          <w:lang w:val="lt-LT"/>
        </w:rPr>
      </w:pPr>
    </w:p>
    <w:p w:rsidR="00BE7843" w:rsidRPr="00CB0CDC" w:rsidRDefault="00BE7843" w:rsidP="00BE7843">
      <w:pPr>
        <w:jc w:val="both"/>
        <w:rPr>
          <w:sz w:val="24"/>
          <w:szCs w:val="24"/>
          <w:lang w:val="lt-LT"/>
        </w:rPr>
      </w:pPr>
      <w:r>
        <w:rPr>
          <w:sz w:val="24"/>
          <w:szCs w:val="24"/>
          <w:lang w:val="lt-LT"/>
        </w:rPr>
        <w:t>Kanceliarijos skyriaus vedėja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Genovaitė </w:t>
      </w:r>
      <w:proofErr w:type="spellStart"/>
      <w:r>
        <w:rPr>
          <w:sz w:val="24"/>
          <w:szCs w:val="24"/>
          <w:lang w:val="lt-LT"/>
        </w:rPr>
        <w:t>Gavėnienė</w:t>
      </w:r>
      <w:proofErr w:type="spellEnd"/>
    </w:p>
    <w:p w:rsidR="00BE7843" w:rsidRPr="00674187" w:rsidRDefault="00BE7843" w:rsidP="00E70D9C">
      <w:pPr>
        <w:jc w:val="center"/>
        <w:rPr>
          <w:sz w:val="24"/>
          <w:szCs w:val="24"/>
          <w:u w:val="single"/>
          <w:lang w:val="lt-LT"/>
        </w:rPr>
      </w:pPr>
    </w:p>
    <w:sectPr w:rsidR="00BE7843" w:rsidRPr="00674187" w:rsidSect="00BE784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FE" w:rsidRDefault="00D727FE">
      <w:r>
        <w:separator/>
      </w:r>
    </w:p>
  </w:endnote>
  <w:endnote w:type="continuationSeparator" w:id="0">
    <w:p w:rsidR="00D727FE" w:rsidRDefault="00D7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51" w:rsidRDefault="00A1445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45" w:rsidRDefault="00CE3145">
    <w:pPr>
      <w:pStyle w:val="Porat"/>
      <w:rPr>
        <w:lang w:val="lt-LT"/>
      </w:rPr>
    </w:pPr>
  </w:p>
  <w:p w:rsidR="00CE3145" w:rsidRDefault="00CE3145">
    <w:pPr>
      <w:pStyle w:val="Porat"/>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51" w:rsidRDefault="00A1445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FE" w:rsidRDefault="00D727FE">
      <w:r>
        <w:separator/>
      </w:r>
    </w:p>
  </w:footnote>
  <w:footnote w:type="continuationSeparator" w:id="0">
    <w:p w:rsidR="00D727FE" w:rsidRDefault="00D7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51" w:rsidRDefault="00A14451">
    <w:pPr>
      <w:pStyle w:val="Antrats"/>
      <w:jc w:val="center"/>
    </w:pPr>
    <w:r>
      <w:fldChar w:fldCharType="begin"/>
    </w:r>
    <w:r>
      <w:instrText>PAGE   \* MERGEFORMAT</w:instrText>
    </w:r>
    <w:r>
      <w:fldChar w:fldCharType="separate"/>
    </w:r>
    <w:r w:rsidRPr="00A14451">
      <w:rPr>
        <w:noProof/>
        <w:lang w:val="lt-LT"/>
      </w:rPr>
      <w:t>2</w:t>
    </w:r>
    <w:r>
      <w:fldChar w:fldCharType="end"/>
    </w:r>
  </w:p>
  <w:p w:rsidR="00A14451" w:rsidRDefault="00A144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51" w:rsidRDefault="00A14451">
    <w:pPr>
      <w:pStyle w:val="Antrats"/>
      <w:jc w:val="center"/>
    </w:pPr>
    <w:r>
      <w:fldChar w:fldCharType="begin"/>
    </w:r>
    <w:r>
      <w:instrText>PAGE   \* MERGEFORMAT</w:instrText>
    </w:r>
    <w:r>
      <w:fldChar w:fldCharType="separate"/>
    </w:r>
    <w:r w:rsidR="00BE7843" w:rsidRPr="00BE7843">
      <w:rPr>
        <w:noProof/>
        <w:lang w:val="lt-LT"/>
      </w:rPr>
      <w:t>2</w:t>
    </w:r>
    <w:r>
      <w:fldChar w:fldCharType="end"/>
    </w:r>
  </w:p>
  <w:p w:rsidR="00A14451" w:rsidRDefault="00A1445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51" w:rsidRDefault="00A1445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87"/>
    <w:rsid w:val="000201ED"/>
    <w:rsid w:val="000213C4"/>
    <w:rsid w:val="00022927"/>
    <w:rsid w:val="00046888"/>
    <w:rsid w:val="00050AC5"/>
    <w:rsid w:val="00061174"/>
    <w:rsid w:val="0006241D"/>
    <w:rsid w:val="00065415"/>
    <w:rsid w:val="00075620"/>
    <w:rsid w:val="000807AE"/>
    <w:rsid w:val="00082103"/>
    <w:rsid w:val="000935C1"/>
    <w:rsid w:val="000B04F5"/>
    <w:rsid w:val="000B58FA"/>
    <w:rsid w:val="000B7D3E"/>
    <w:rsid w:val="000D0954"/>
    <w:rsid w:val="000D09E1"/>
    <w:rsid w:val="000D30CF"/>
    <w:rsid w:val="000D4AEA"/>
    <w:rsid w:val="000F50C9"/>
    <w:rsid w:val="000F5347"/>
    <w:rsid w:val="00104198"/>
    <w:rsid w:val="00110D16"/>
    <w:rsid w:val="00111A97"/>
    <w:rsid w:val="0012220D"/>
    <w:rsid w:val="00124740"/>
    <w:rsid w:val="001565C1"/>
    <w:rsid w:val="001639CE"/>
    <w:rsid w:val="0018286A"/>
    <w:rsid w:val="00183B6A"/>
    <w:rsid w:val="001A4F5A"/>
    <w:rsid w:val="001A6390"/>
    <w:rsid w:val="001C35D0"/>
    <w:rsid w:val="001C7092"/>
    <w:rsid w:val="001F0388"/>
    <w:rsid w:val="001F3C43"/>
    <w:rsid w:val="001F73E2"/>
    <w:rsid w:val="00201000"/>
    <w:rsid w:val="00214175"/>
    <w:rsid w:val="0021543A"/>
    <w:rsid w:val="00222F49"/>
    <w:rsid w:val="00225EBA"/>
    <w:rsid w:val="00225F9D"/>
    <w:rsid w:val="00226BA4"/>
    <w:rsid w:val="002304C6"/>
    <w:rsid w:val="002369CA"/>
    <w:rsid w:val="002502A5"/>
    <w:rsid w:val="002525B1"/>
    <w:rsid w:val="00257FEA"/>
    <w:rsid w:val="00275394"/>
    <w:rsid w:val="00277F27"/>
    <w:rsid w:val="00290D93"/>
    <w:rsid w:val="0029266A"/>
    <w:rsid w:val="002959F8"/>
    <w:rsid w:val="002A185F"/>
    <w:rsid w:val="002A4E86"/>
    <w:rsid w:val="002A6AB5"/>
    <w:rsid w:val="002B1DD3"/>
    <w:rsid w:val="002B6B57"/>
    <w:rsid w:val="002B7019"/>
    <w:rsid w:val="002C0AED"/>
    <w:rsid w:val="002C59D3"/>
    <w:rsid w:val="002D5FC8"/>
    <w:rsid w:val="002D6C12"/>
    <w:rsid w:val="002E2D8D"/>
    <w:rsid w:val="002E36F3"/>
    <w:rsid w:val="002F4175"/>
    <w:rsid w:val="00300227"/>
    <w:rsid w:val="003010FB"/>
    <w:rsid w:val="003063DA"/>
    <w:rsid w:val="00317395"/>
    <w:rsid w:val="00322EE9"/>
    <w:rsid w:val="00336847"/>
    <w:rsid w:val="00337915"/>
    <w:rsid w:val="00337B73"/>
    <w:rsid w:val="003411B9"/>
    <w:rsid w:val="00357C21"/>
    <w:rsid w:val="00360E6D"/>
    <w:rsid w:val="003626CC"/>
    <w:rsid w:val="0036727E"/>
    <w:rsid w:val="00370D7D"/>
    <w:rsid w:val="00371BEE"/>
    <w:rsid w:val="00372DD9"/>
    <w:rsid w:val="00374931"/>
    <w:rsid w:val="00382AB3"/>
    <w:rsid w:val="00387F23"/>
    <w:rsid w:val="00393F33"/>
    <w:rsid w:val="003A0035"/>
    <w:rsid w:val="003A3A0B"/>
    <w:rsid w:val="003A5492"/>
    <w:rsid w:val="003A730A"/>
    <w:rsid w:val="003B455D"/>
    <w:rsid w:val="003B720C"/>
    <w:rsid w:val="003B7E29"/>
    <w:rsid w:val="003C0A30"/>
    <w:rsid w:val="003E488B"/>
    <w:rsid w:val="003F1872"/>
    <w:rsid w:val="003F362B"/>
    <w:rsid w:val="003F63DF"/>
    <w:rsid w:val="004056F9"/>
    <w:rsid w:val="00405FDC"/>
    <w:rsid w:val="00425BC0"/>
    <w:rsid w:val="00442FA3"/>
    <w:rsid w:val="0044354C"/>
    <w:rsid w:val="00446FFB"/>
    <w:rsid w:val="00454802"/>
    <w:rsid w:val="00454F10"/>
    <w:rsid w:val="004550D9"/>
    <w:rsid w:val="004575E4"/>
    <w:rsid w:val="004747DC"/>
    <w:rsid w:val="00476AB4"/>
    <w:rsid w:val="00482A9D"/>
    <w:rsid w:val="0049088D"/>
    <w:rsid w:val="00494DB3"/>
    <w:rsid w:val="004A49C2"/>
    <w:rsid w:val="004B35F2"/>
    <w:rsid w:val="004B58B0"/>
    <w:rsid w:val="004C0EE6"/>
    <w:rsid w:val="004C3388"/>
    <w:rsid w:val="004D2B3E"/>
    <w:rsid w:val="004D61A1"/>
    <w:rsid w:val="004D723E"/>
    <w:rsid w:val="004E32D4"/>
    <w:rsid w:val="004F2EFA"/>
    <w:rsid w:val="00511276"/>
    <w:rsid w:val="00515AEC"/>
    <w:rsid w:val="00524133"/>
    <w:rsid w:val="00531425"/>
    <w:rsid w:val="00533C47"/>
    <w:rsid w:val="00543B13"/>
    <w:rsid w:val="00587A7C"/>
    <w:rsid w:val="00587AA5"/>
    <w:rsid w:val="00592913"/>
    <w:rsid w:val="005A3B80"/>
    <w:rsid w:val="005A6CFD"/>
    <w:rsid w:val="005B427F"/>
    <w:rsid w:val="005B46FC"/>
    <w:rsid w:val="005B6E8D"/>
    <w:rsid w:val="005C0C2F"/>
    <w:rsid w:val="005C6188"/>
    <w:rsid w:val="005D7DC3"/>
    <w:rsid w:val="005E6E19"/>
    <w:rsid w:val="005F4607"/>
    <w:rsid w:val="00605821"/>
    <w:rsid w:val="0061051A"/>
    <w:rsid w:val="00613565"/>
    <w:rsid w:val="00615D5A"/>
    <w:rsid w:val="006162E3"/>
    <w:rsid w:val="006232DD"/>
    <w:rsid w:val="00623DB4"/>
    <w:rsid w:val="00635DA6"/>
    <w:rsid w:val="00657494"/>
    <w:rsid w:val="00660FBE"/>
    <w:rsid w:val="00662798"/>
    <w:rsid w:val="00674187"/>
    <w:rsid w:val="0068120F"/>
    <w:rsid w:val="00696BFB"/>
    <w:rsid w:val="006A25ED"/>
    <w:rsid w:val="006B15CB"/>
    <w:rsid w:val="006B4068"/>
    <w:rsid w:val="006B53EC"/>
    <w:rsid w:val="006B6150"/>
    <w:rsid w:val="006B75CC"/>
    <w:rsid w:val="006C6311"/>
    <w:rsid w:val="006E17B9"/>
    <w:rsid w:val="006E28B8"/>
    <w:rsid w:val="006E39EA"/>
    <w:rsid w:val="006F03D3"/>
    <w:rsid w:val="00716230"/>
    <w:rsid w:val="00721AA9"/>
    <w:rsid w:val="00722E6E"/>
    <w:rsid w:val="00733A54"/>
    <w:rsid w:val="0073717D"/>
    <w:rsid w:val="007553B9"/>
    <w:rsid w:val="0075631B"/>
    <w:rsid w:val="0075633A"/>
    <w:rsid w:val="00756EBD"/>
    <w:rsid w:val="0076323F"/>
    <w:rsid w:val="00763AC7"/>
    <w:rsid w:val="00765887"/>
    <w:rsid w:val="00797C1D"/>
    <w:rsid w:val="007A1E33"/>
    <w:rsid w:val="007A3A2B"/>
    <w:rsid w:val="007A513C"/>
    <w:rsid w:val="007A5CE2"/>
    <w:rsid w:val="007B2F48"/>
    <w:rsid w:val="007C289F"/>
    <w:rsid w:val="007C7BCC"/>
    <w:rsid w:val="007D0FBD"/>
    <w:rsid w:val="007D78B0"/>
    <w:rsid w:val="007E72A7"/>
    <w:rsid w:val="007F2ADA"/>
    <w:rsid w:val="007F79E3"/>
    <w:rsid w:val="00803E0A"/>
    <w:rsid w:val="00804D9B"/>
    <w:rsid w:val="00804F1B"/>
    <w:rsid w:val="00807AC1"/>
    <w:rsid w:val="0081109C"/>
    <w:rsid w:val="008126A4"/>
    <w:rsid w:val="00813162"/>
    <w:rsid w:val="008147DD"/>
    <w:rsid w:val="00817E08"/>
    <w:rsid w:val="00840059"/>
    <w:rsid w:val="0084328F"/>
    <w:rsid w:val="008627F8"/>
    <w:rsid w:val="00863446"/>
    <w:rsid w:val="0086518D"/>
    <w:rsid w:val="00870074"/>
    <w:rsid w:val="008716BC"/>
    <w:rsid w:val="008755EB"/>
    <w:rsid w:val="00877C39"/>
    <w:rsid w:val="008820EE"/>
    <w:rsid w:val="00891164"/>
    <w:rsid w:val="008921C0"/>
    <w:rsid w:val="00894563"/>
    <w:rsid w:val="008E03C7"/>
    <w:rsid w:val="008F0E50"/>
    <w:rsid w:val="008F466F"/>
    <w:rsid w:val="008F5F27"/>
    <w:rsid w:val="008F77A2"/>
    <w:rsid w:val="00900518"/>
    <w:rsid w:val="009033DB"/>
    <w:rsid w:val="00910D99"/>
    <w:rsid w:val="00911F24"/>
    <w:rsid w:val="00940B66"/>
    <w:rsid w:val="00940BC8"/>
    <w:rsid w:val="00941886"/>
    <w:rsid w:val="00944407"/>
    <w:rsid w:val="0095260A"/>
    <w:rsid w:val="009944A7"/>
    <w:rsid w:val="00995CB2"/>
    <w:rsid w:val="009B2A7E"/>
    <w:rsid w:val="009B389E"/>
    <w:rsid w:val="009B4D03"/>
    <w:rsid w:val="009B6924"/>
    <w:rsid w:val="009B6F07"/>
    <w:rsid w:val="009C1A3D"/>
    <w:rsid w:val="009C7EB9"/>
    <w:rsid w:val="009F7432"/>
    <w:rsid w:val="00A0155B"/>
    <w:rsid w:val="00A02128"/>
    <w:rsid w:val="00A07D99"/>
    <w:rsid w:val="00A14451"/>
    <w:rsid w:val="00A20829"/>
    <w:rsid w:val="00A32F5C"/>
    <w:rsid w:val="00A35B08"/>
    <w:rsid w:val="00A4324C"/>
    <w:rsid w:val="00A47A84"/>
    <w:rsid w:val="00A60734"/>
    <w:rsid w:val="00A64092"/>
    <w:rsid w:val="00A654B6"/>
    <w:rsid w:val="00A72DC3"/>
    <w:rsid w:val="00A744C8"/>
    <w:rsid w:val="00A74E05"/>
    <w:rsid w:val="00A81387"/>
    <w:rsid w:val="00A83E7E"/>
    <w:rsid w:val="00A86097"/>
    <w:rsid w:val="00A93055"/>
    <w:rsid w:val="00AA6DBA"/>
    <w:rsid w:val="00AB06C1"/>
    <w:rsid w:val="00AC1731"/>
    <w:rsid w:val="00AC45CF"/>
    <w:rsid w:val="00AC548C"/>
    <w:rsid w:val="00AC5875"/>
    <w:rsid w:val="00AD0B9C"/>
    <w:rsid w:val="00AD3555"/>
    <w:rsid w:val="00AD7B88"/>
    <w:rsid w:val="00AE0DDF"/>
    <w:rsid w:val="00AE28F8"/>
    <w:rsid w:val="00AF328E"/>
    <w:rsid w:val="00AF463F"/>
    <w:rsid w:val="00AF62C0"/>
    <w:rsid w:val="00AF7A4F"/>
    <w:rsid w:val="00B006E3"/>
    <w:rsid w:val="00B03ADB"/>
    <w:rsid w:val="00B159F9"/>
    <w:rsid w:val="00B2168A"/>
    <w:rsid w:val="00B246CA"/>
    <w:rsid w:val="00B360EA"/>
    <w:rsid w:val="00B373BC"/>
    <w:rsid w:val="00B43C3B"/>
    <w:rsid w:val="00B44B12"/>
    <w:rsid w:val="00B50E1A"/>
    <w:rsid w:val="00B550A4"/>
    <w:rsid w:val="00B5697C"/>
    <w:rsid w:val="00B94F44"/>
    <w:rsid w:val="00B950CE"/>
    <w:rsid w:val="00B9593B"/>
    <w:rsid w:val="00BA1B58"/>
    <w:rsid w:val="00BB19F2"/>
    <w:rsid w:val="00BB39B8"/>
    <w:rsid w:val="00BC4EBF"/>
    <w:rsid w:val="00BC6AA1"/>
    <w:rsid w:val="00BD4E09"/>
    <w:rsid w:val="00BE35FF"/>
    <w:rsid w:val="00BE7843"/>
    <w:rsid w:val="00BF4E5C"/>
    <w:rsid w:val="00C0095A"/>
    <w:rsid w:val="00C04A8B"/>
    <w:rsid w:val="00C17761"/>
    <w:rsid w:val="00C203F6"/>
    <w:rsid w:val="00C232F0"/>
    <w:rsid w:val="00C24481"/>
    <w:rsid w:val="00C32ECB"/>
    <w:rsid w:val="00C62DCE"/>
    <w:rsid w:val="00C638C1"/>
    <w:rsid w:val="00C63D05"/>
    <w:rsid w:val="00C705A4"/>
    <w:rsid w:val="00C826F4"/>
    <w:rsid w:val="00C837E7"/>
    <w:rsid w:val="00C90D67"/>
    <w:rsid w:val="00CA11E6"/>
    <w:rsid w:val="00CA2458"/>
    <w:rsid w:val="00CA2CEA"/>
    <w:rsid w:val="00CB0CDC"/>
    <w:rsid w:val="00CB1681"/>
    <w:rsid w:val="00CB3AD8"/>
    <w:rsid w:val="00CD3401"/>
    <w:rsid w:val="00CD4A5A"/>
    <w:rsid w:val="00CE3145"/>
    <w:rsid w:val="00CE7586"/>
    <w:rsid w:val="00CF0BEE"/>
    <w:rsid w:val="00D05110"/>
    <w:rsid w:val="00D11C10"/>
    <w:rsid w:val="00D333C7"/>
    <w:rsid w:val="00D53D66"/>
    <w:rsid w:val="00D61A2B"/>
    <w:rsid w:val="00D641BF"/>
    <w:rsid w:val="00D67F6C"/>
    <w:rsid w:val="00D71A6E"/>
    <w:rsid w:val="00D727FE"/>
    <w:rsid w:val="00D73930"/>
    <w:rsid w:val="00D74D70"/>
    <w:rsid w:val="00D75F86"/>
    <w:rsid w:val="00D768F5"/>
    <w:rsid w:val="00D8293A"/>
    <w:rsid w:val="00D96433"/>
    <w:rsid w:val="00D96F1E"/>
    <w:rsid w:val="00DA00D2"/>
    <w:rsid w:val="00DA179C"/>
    <w:rsid w:val="00DB11F0"/>
    <w:rsid w:val="00DB6E8C"/>
    <w:rsid w:val="00DC463E"/>
    <w:rsid w:val="00DD07FA"/>
    <w:rsid w:val="00DE3BF7"/>
    <w:rsid w:val="00DF5CB1"/>
    <w:rsid w:val="00E0421C"/>
    <w:rsid w:val="00E06242"/>
    <w:rsid w:val="00E06CE3"/>
    <w:rsid w:val="00E17FFD"/>
    <w:rsid w:val="00E20243"/>
    <w:rsid w:val="00E24591"/>
    <w:rsid w:val="00E25073"/>
    <w:rsid w:val="00E359D0"/>
    <w:rsid w:val="00E43BC5"/>
    <w:rsid w:val="00E44F75"/>
    <w:rsid w:val="00E50645"/>
    <w:rsid w:val="00E55EAA"/>
    <w:rsid w:val="00E611D8"/>
    <w:rsid w:val="00E64D2B"/>
    <w:rsid w:val="00E65206"/>
    <w:rsid w:val="00E70D9C"/>
    <w:rsid w:val="00E74EBE"/>
    <w:rsid w:val="00E8628F"/>
    <w:rsid w:val="00E9500E"/>
    <w:rsid w:val="00EA0C31"/>
    <w:rsid w:val="00EA0DB0"/>
    <w:rsid w:val="00EA1B5D"/>
    <w:rsid w:val="00EA2583"/>
    <w:rsid w:val="00EA32FC"/>
    <w:rsid w:val="00EC2728"/>
    <w:rsid w:val="00ED469C"/>
    <w:rsid w:val="00ED72D3"/>
    <w:rsid w:val="00EE051D"/>
    <w:rsid w:val="00EE0978"/>
    <w:rsid w:val="00EE144F"/>
    <w:rsid w:val="00EE17D4"/>
    <w:rsid w:val="00EE1986"/>
    <w:rsid w:val="00EF69D2"/>
    <w:rsid w:val="00F072F0"/>
    <w:rsid w:val="00F07FAC"/>
    <w:rsid w:val="00F202FC"/>
    <w:rsid w:val="00F2074D"/>
    <w:rsid w:val="00F207B5"/>
    <w:rsid w:val="00F21DDE"/>
    <w:rsid w:val="00F30805"/>
    <w:rsid w:val="00F63B7F"/>
    <w:rsid w:val="00F70594"/>
    <w:rsid w:val="00F82498"/>
    <w:rsid w:val="00F90E81"/>
    <w:rsid w:val="00F954A5"/>
    <w:rsid w:val="00FA0059"/>
    <w:rsid w:val="00FA3CE4"/>
    <w:rsid w:val="00FA7E1B"/>
    <w:rsid w:val="00FB063D"/>
    <w:rsid w:val="00FB1A87"/>
    <w:rsid w:val="00FB740C"/>
    <w:rsid w:val="00FC7A85"/>
    <w:rsid w:val="00FC7DEB"/>
    <w:rsid w:val="00FD5B75"/>
    <w:rsid w:val="00FE1A04"/>
    <w:rsid w:val="00FE5429"/>
    <w:rsid w:val="00FE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68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rsid w:val="00A07D99"/>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369CA"/>
    <w:rPr>
      <w:rFonts w:ascii="Tahoma" w:hAnsi="Tahoma" w:cs="Tahoma"/>
      <w:sz w:val="16"/>
      <w:szCs w:val="16"/>
    </w:rPr>
  </w:style>
  <w:style w:type="paragraph" w:customStyle="1" w:styleId="Default">
    <w:name w:val="Default"/>
    <w:rsid w:val="005B427F"/>
    <w:pPr>
      <w:autoSpaceDE w:val="0"/>
      <w:autoSpaceDN w:val="0"/>
      <w:adjustRightInd w:val="0"/>
    </w:pPr>
    <w:rPr>
      <w:color w:val="000000"/>
      <w:sz w:val="24"/>
      <w:szCs w:val="24"/>
      <w:lang w:val="lt-LT" w:eastAsia="lt-LT"/>
    </w:rPr>
  </w:style>
  <w:style w:type="character" w:customStyle="1" w:styleId="st1">
    <w:name w:val="st1"/>
    <w:basedOn w:val="Numatytasispastraiposriftas"/>
    <w:rsid w:val="00F072F0"/>
  </w:style>
  <w:style w:type="character" w:customStyle="1" w:styleId="AntratsDiagrama">
    <w:name w:val="Antraštės Diagrama"/>
    <w:link w:val="Antrats"/>
    <w:uiPriority w:val="99"/>
    <w:rsid w:val="00A654B6"/>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rsid w:val="00A07D99"/>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369CA"/>
    <w:rPr>
      <w:rFonts w:ascii="Tahoma" w:hAnsi="Tahoma" w:cs="Tahoma"/>
      <w:sz w:val="16"/>
      <w:szCs w:val="16"/>
    </w:rPr>
  </w:style>
  <w:style w:type="paragraph" w:customStyle="1" w:styleId="Default">
    <w:name w:val="Default"/>
    <w:rsid w:val="005B427F"/>
    <w:pPr>
      <w:autoSpaceDE w:val="0"/>
      <w:autoSpaceDN w:val="0"/>
      <w:adjustRightInd w:val="0"/>
    </w:pPr>
    <w:rPr>
      <w:color w:val="000000"/>
      <w:sz w:val="24"/>
      <w:szCs w:val="24"/>
      <w:lang w:val="lt-LT" w:eastAsia="lt-LT"/>
    </w:rPr>
  </w:style>
  <w:style w:type="character" w:customStyle="1" w:styleId="st1">
    <w:name w:val="st1"/>
    <w:basedOn w:val="Numatytasispastraiposriftas"/>
    <w:rsid w:val="00F072F0"/>
  </w:style>
  <w:style w:type="character" w:customStyle="1" w:styleId="AntratsDiagrama">
    <w:name w:val="Antraštės Diagrama"/>
    <w:link w:val="Antrats"/>
    <w:uiPriority w:val="99"/>
    <w:rsid w:val="00A654B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1328">
      <w:bodyDiv w:val="1"/>
      <w:marLeft w:val="0"/>
      <w:marRight w:val="0"/>
      <w:marTop w:val="0"/>
      <w:marBottom w:val="0"/>
      <w:divBdr>
        <w:top w:val="none" w:sz="0" w:space="0" w:color="auto"/>
        <w:left w:val="none" w:sz="0" w:space="0" w:color="auto"/>
        <w:bottom w:val="none" w:sz="0" w:space="0" w:color="auto"/>
        <w:right w:val="none" w:sz="0" w:space="0" w:color="auto"/>
      </w:divBdr>
    </w:div>
    <w:div w:id="736784387">
      <w:bodyDiv w:val="1"/>
      <w:marLeft w:val="0"/>
      <w:marRight w:val="0"/>
      <w:marTop w:val="0"/>
      <w:marBottom w:val="0"/>
      <w:divBdr>
        <w:top w:val="none" w:sz="0" w:space="0" w:color="auto"/>
        <w:left w:val="none" w:sz="0" w:space="0" w:color="auto"/>
        <w:bottom w:val="none" w:sz="0" w:space="0" w:color="auto"/>
        <w:right w:val="none" w:sz="0" w:space="0" w:color="auto"/>
      </w:divBdr>
    </w:div>
    <w:div w:id="827599431">
      <w:bodyDiv w:val="1"/>
      <w:marLeft w:val="0"/>
      <w:marRight w:val="0"/>
      <w:marTop w:val="0"/>
      <w:marBottom w:val="0"/>
      <w:divBdr>
        <w:top w:val="none" w:sz="0" w:space="0" w:color="auto"/>
        <w:left w:val="none" w:sz="0" w:space="0" w:color="auto"/>
        <w:bottom w:val="none" w:sz="0" w:space="0" w:color="auto"/>
        <w:right w:val="none" w:sz="0" w:space="0" w:color="auto"/>
      </w:divBdr>
    </w:div>
    <w:div w:id="968163632">
      <w:bodyDiv w:val="1"/>
      <w:marLeft w:val="0"/>
      <w:marRight w:val="0"/>
      <w:marTop w:val="0"/>
      <w:marBottom w:val="0"/>
      <w:divBdr>
        <w:top w:val="none" w:sz="0" w:space="0" w:color="auto"/>
        <w:left w:val="none" w:sz="0" w:space="0" w:color="auto"/>
        <w:bottom w:val="none" w:sz="0" w:space="0" w:color="auto"/>
        <w:right w:val="none" w:sz="0" w:space="0" w:color="auto"/>
      </w:divBdr>
    </w:div>
    <w:div w:id="989946961">
      <w:bodyDiv w:val="1"/>
      <w:marLeft w:val="0"/>
      <w:marRight w:val="0"/>
      <w:marTop w:val="0"/>
      <w:marBottom w:val="0"/>
      <w:divBdr>
        <w:top w:val="none" w:sz="0" w:space="0" w:color="auto"/>
        <w:left w:val="none" w:sz="0" w:space="0" w:color="auto"/>
        <w:bottom w:val="none" w:sz="0" w:space="0" w:color="auto"/>
        <w:right w:val="none" w:sz="0" w:space="0" w:color="auto"/>
      </w:divBdr>
    </w:div>
    <w:div w:id="1431318851">
      <w:bodyDiv w:val="1"/>
      <w:marLeft w:val="0"/>
      <w:marRight w:val="0"/>
      <w:marTop w:val="0"/>
      <w:marBottom w:val="0"/>
      <w:divBdr>
        <w:top w:val="none" w:sz="0" w:space="0" w:color="auto"/>
        <w:left w:val="none" w:sz="0" w:space="0" w:color="auto"/>
        <w:bottom w:val="none" w:sz="0" w:space="0" w:color="auto"/>
        <w:right w:val="none" w:sz="0" w:space="0" w:color="auto"/>
      </w:divBdr>
    </w:div>
    <w:div w:id="1602104390">
      <w:bodyDiv w:val="1"/>
      <w:marLeft w:val="0"/>
      <w:marRight w:val="0"/>
      <w:marTop w:val="0"/>
      <w:marBottom w:val="0"/>
      <w:divBdr>
        <w:top w:val="none" w:sz="0" w:space="0" w:color="auto"/>
        <w:left w:val="none" w:sz="0" w:space="0" w:color="auto"/>
        <w:bottom w:val="none" w:sz="0" w:space="0" w:color="auto"/>
        <w:right w:val="none" w:sz="0" w:space="0" w:color="auto"/>
      </w:divBdr>
    </w:div>
    <w:div w:id="1635286780">
      <w:bodyDiv w:val="1"/>
      <w:marLeft w:val="0"/>
      <w:marRight w:val="0"/>
      <w:marTop w:val="0"/>
      <w:marBottom w:val="0"/>
      <w:divBdr>
        <w:top w:val="none" w:sz="0" w:space="0" w:color="auto"/>
        <w:left w:val="none" w:sz="0" w:space="0" w:color="auto"/>
        <w:bottom w:val="none" w:sz="0" w:space="0" w:color="auto"/>
        <w:right w:val="none" w:sz="0" w:space="0" w:color="auto"/>
      </w:divBdr>
    </w:div>
    <w:div w:id="1936554890">
      <w:bodyDiv w:val="1"/>
      <w:marLeft w:val="0"/>
      <w:marRight w:val="0"/>
      <w:marTop w:val="0"/>
      <w:marBottom w:val="0"/>
      <w:divBdr>
        <w:top w:val="none" w:sz="0" w:space="0" w:color="auto"/>
        <w:left w:val="none" w:sz="0" w:space="0" w:color="auto"/>
        <w:bottom w:val="none" w:sz="0" w:space="0" w:color="auto"/>
        <w:right w:val="none" w:sz="0" w:space="0" w:color="auto"/>
      </w:divBdr>
    </w:div>
    <w:div w:id="1959949150">
      <w:bodyDiv w:val="1"/>
      <w:marLeft w:val="0"/>
      <w:marRight w:val="0"/>
      <w:marTop w:val="0"/>
      <w:marBottom w:val="0"/>
      <w:divBdr>
        <w:top w:val="none" w:sz="0" w:space="0" w:color="auto"/>
        <w:left w:val="none" w:sz="0" w:space="0" w:color="auto"/>
        <w:bottom w:val="none" w:sz="0" w:space="0" w:color="auto"/>
        <w:right w:val="none" w:sz="0" w:space="0" w:color="auto"/>
      </w:divBdr>
    </w:div>
    <w:div w:id="2009088857">
      <w:bodyDiv w:val="1"/>
      <w:marLeft w:val="0"/>
      <w:marRight w:val="0"/>
      <w:marTop w:val="0"/>
      <w:marBottom w:val="0"/>
      <w:divBdr>
        <w:top w:val="none" w:sz="0" w:space="0" w:color="auto"/>
        <w:left w:val="none" w:sz="0" w:space="0" w:color="auto"/>
        <w:bottom w:val="none" w:sz="0" w:space="0" w:color="auto"/>
        <w:right w:val="none" w:sz="0" w:space="0" w:color="auto"/>
      </w:divBdr>
    </w:div>
    <w:div w:id="2090156338">
      <w:bodyDiv w:val="1"/>
      <w:marLeft w:val="0"/>
      <w:marRight w:val="0"/>
      <w:marTop w:val="0"/>
      <w:marBottom w:val="0"/>
      <w:divBdr>
        <w:top w:val="none" w:sz="0" w:space="0" w:color="auto"/>
        <w:left w:val="none" w:sz="0" w:space="0" w:color="auto"/>
        <w:bottom w:val="none" w:sz="0" w:space="0" w:color="auto"/>
        <w:right w:val="none" w:sz="0" w:space="0" w:color="auto"/>
      </w:divBdr>
    </w:div>
    <w:div w:id="2108844533">
      <w:bodyDiv w:val="1"/>
      <w:marLeft w:val="0"/>
      <w:marRight w:val="0"/>
      <w:marTop w:val="0"/>
      <w:marBottom w:val="0"/>
      <w:divBdr>
        <w:top w:val="none" w:sz="0" w:space="0" w:color="auto"/>
        <w:left w:val="none" w:sz="0" w:space="0" w:color="auto"/>
        <w:bottom w:val="none" w:sz="0" w:space="0" w:color="auto"/>
        <w:right w:val="none" w:sz="0" w:space="0" w:color="auto"/>
      </w:divBdr>
      <w:divsChild>
        <w:div w:id="2007198797">
          <w:marLeft w:val="0"/>
          <w:marRight w:val="0"/>
          <w:marTop w:val="0"/>
          <w:marBottom w:val="0"/>
          <w:divBdr>
            <w:top w:val="none" w:sz="0" w:space="0" w:color="auto"/>
            <w:left w:val="none" w:sz="0" w:space="0" w:color="auto"/>
            <w:bottom w:val="none" w:sz="0" w:space="0" w:color="auto"/>
            <w:right w:val="none" w:sz="0" w:space="0" w:color="auto"/>
          </w:divBdr>
          <w:divsChild>
            <w:div w:id="1519273915">
              <w:marLeft w:val="0"/>
              <w:marRight w:val="0"/>
              <w:marTop w:val="0"/>
              <w:marBottom w:val="0"/>
              <w:divBdr>
                <w:top w:val="none" w:sz="0" w:space="0" w:color="auto"/>
                <w:left w:val="none" w:sz="0" w:space="0" w:color="auto"/>
                <w:bottom w:val="none" w:sz="0" w:space="0" w:color="auto"/>
                <w:right w:val="none" w:sz="0" w:space="0" w:color="auto"/>
              </w:divBdr>
              <w:divsChild>
                <w:div w:id="1034959078">
                  <w:marLeft w:val="0"/>
                  <w:marRight w:val="0"/>
                  <w:marTop w:val="0"/>
                  <w:marBottom w:val="0"/>
                  <w:divBdr>
                    <w:top w:val="none" w:sz="0" w:space="0" w:color="auto"/>
                    <w:left w:val="none" w:sz="0" w:space="0" w:color="auto"/>
                    <w:bottom w:val="none" w:sz="0" w:space="0" w:color="auto"/>
                    <w:right w:val="none" w:sz="0" w:space="0" w:color="auto"/>
                  </w:divBdr>
                  <w:divsChild>
                    <w:div w:id="352810170">
                      <w:marLeft w:val="0"/>
                      <w:marRight w:val="0"/>
                      <w:marTop w:val="0"/>
                      <w:marBottom w:val="0"/>
                      <w:divBdr>
                        <w:top w:val="none" w:sz="0" w:space="0" w:color="auto"/>
                        <w:left w:val="none" w:sz="0" w:space="0" w:color="auto"/>
                        <w:bottom w:val="none" w:sz="0" w:space="0" w:color="auto"/>
                        <w:right w:val="none" w:sz="0" w:space="0" w:color="auto"/>
                      </w:divBdr>
                      <w:divsChild>
                        <w:div w:id="1137067133">
                          <w:marLeft w:val="0"/>
                          <w:marRight w:val="0"/>
                          <w:marTop w:val="0"/>
                          <w:marBottom w:val="0"/>
                          <w:divBdr>
                            <w:top w:val="none" w:sz="0" w:space="0" w:color="auto"/>
                            <w:left w:val="none" w:sz="0" w:space="0" w:color="auto"/>
                            <w:bottom w:val="none" w:sz="0" w:space="0" w:color="auto"/>
                            <w:right w:val="none" w:sz="0" w:space="0" w:color="auto"/>
                          </w:divBdr>
                          <w:divsChild>
                            <w:div w:id="1661688433">
                              <w:marLeft w:val="0"/>
                              <w:marRight w:val="0"/>
                              <w:marTop w:val="45"/>
                              <w:marBottom w:val="45"/>
                              <w:divBdr>
                                <w:top w:val="none" w:sz="0" w:space="0" w:color="auto"/>
                                <w:left w:val="none" w:sz="0" w:space="0" w:color="auto"/>
                                <w:bottom w:val="none" w:sz="0" w:space="0" w:color="auto"/>
                                <w:right w:val="none" w:sz="0" w:space="0" w:color="auto"/>
                              </w:divBdr>
                              <w:divsChild>
                                <w:div w:id="575287021">
                                  <w:marLeft w:val="0"/>
                                  <w:marRight w:val="0"/>
                                  <w:marTop w:val="45"/>
                                  <w:marBottom w:val="45"/>
                                  <w:divBdr>
                                    <w:top w:val="none" w:sz="0" w:space="0" w:color="auto"/>
                                    <w:left w:val="none" w:sz="0" w:space="0" w:color="auto"/>
                                    <w:bottom w:val="none" w:sz="0" w:space="0" w:color="auto"/>
                                    <w:right w:val="none" w:sz="0" w:space="0" w:color="auto"/>
                                  </w:divBdr>
                                  <w:divsChild>
                                    <w:div w:id="14128967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3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Kanceliarijos%20skyriu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33CD-00B6-4FE2-A5AE-BE7A3E56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Kanceliarijos skyrius.dot</Template>
  <TotalTime>1</TotalTime>
  <Pages>5</Pages>
  <Words>2233</Words>
  <Characters>12733</Characters>
  <Application>Microsoft Office Word</Application>
  <DocSecurity>0</DocSecurity>
  <Lines>106</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Genovaite Gaveniene</dc:creator>
  <cp:lastModifiedBy>Jurgita Jurkonyte</cp:lastModifiedBy>
  <cp:revision>2</cp:revision>
  <cp:lastPrinted>2012-02-01T09:30:00Z</cp:lastPrinted>
  <dcterms:created xsi:type="dcterms:W3CDTF">2017-03-20T11:49:00Z</dcterms:created>
  <dcterms:modified xsi:type="dcterms:W3CDTF">2017-03-20T11:49:00Z</dcterms:modified>
</cp:coreProperties>
</file>